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1C" w:rsidRDefault="00B82A1C" w:rsidP="00B82A1C">
      <w:pPr>
        <w:pStyle w:val="Default"/>
      </w:pPr>
    </w:p>
    <w:p w:rsidR="00B82A1C" w:rsidRPr="00B82A1C" w:rsidRDefault="00B82A1C" w:rsidP="00B82A1C">
      <w:pPr>
        <w:pStyle w:val="Default"/>
        <w:jc w:val="center"/>
        <w:rPr>
          <w:sz w:val="32"/>
          <w:szCs w:val="32"/>
        </w:rPr>
      </w:pPr>
      <w:r w:rsidRPr="00B82A1C">
        <w:rPr>
          <w:b/>
          <w:bCs/>
          <w:sz w:val="32"/>
          <w:szCs w:val="32"/>
        </w:rPr>
        <w:t>КОНТРОЛЬНО-СЧЕТНАЯ ПАЛАТА</w:t>
      </w:r>
    </w:p>
    <w:p w:rsidR="00B82A1C" w:rsidRPr="00B82A1C" w:rsidRDefault="00B82A1C" w:rsidP="00B82A1C">
      <w:pPr>
        <w:pStyle w:val="Default"/>
        <w:jc w:val="center"/>
        <w:rPr>
          <w:sz w:val="32"/>
          <w:szCs w:val="32"/>
        </w:rPr>
      </w:pPr>
      <w:r w:rsidRPr="00B82A1C">
        <w:rPr>
          <w:b/>
          <w:bCs/>
          <w:sz w:val="32"/>
          <w:szCs w:val="32"/>
        </w:rPr>
        <w:t>ОДИНЦОВСКОГО МУНИЦИПАЛЬНОГО РАЙОНА</w:t>
      </w:r>
    </w:p>
    <w:p w:rsidR="00B82A1C" w:rsidRPr="00B82A1C" w:rsidRDefault="00B82A1C" w:rsidP="00B82A1C">
      <w:pPr>
        <w:pStyle w:val="Default"/>
        <w:jc w:val="center"/>
        <w:rPr>
          <w:sz w:val="32"/>
          <w:szCs w:val="32"/>
        </w:rPr>
      </w:pPr>
      <w:r w:rsidRPr="00B82A1C">
        <w:rPr>
          <w:b/>
          <w:bCs/>
          <w:sz w:val="32"/>
          <w:szCs w:val="32"/>
        </w:rPr>
        <w:t>МОСКОВСКОЙ ОБЛАСТИ</w:t>
      </w:r>
    </w:p>
    <w:p w:rsidR="00B82A1C" w:rsidRDefault="00B82A1C" w:rsidP="00B82A1C">
      <w:pPr>
        <w:pStyle w:val="Default"/>
        <w:rPr>
          <w:b/>
          <w:bCs/>
          <w:sz w:val="28"/>
          <w:szCs w:val="28"/>
        </w:rPr>
      </w:pPr>
    </w:p>
    <w:p w:rsidR="00B82A1C" w:rsidRDefault="00B82A1C" w:rsidP="00B82A1C">
      <w:pPr>
        <w:pStyle w:val="Default"/>
        <w:rPr>
          <w:b/>
          <w:bCs/>
          <w:sz w:val="28"/>
          <w:szCs w:val="28"/>
        </w:rPr>
      </w:pPr>
    </w:p>
    <w:p w:rsidR="007C04A6" w:rsidRDefault="007C04A6" w:rsidP="00B82A1C">
      <w:pPr>
        <w:pStyle w:val="Default"/>
        <w:jc w:val="center"/>
        <w:rPr>
          <w:bCs/>
          <w:sz w:val="28"/>
          <w:szCs w:val="28"/>
        </w:rPr>
      </w:pPr>
    </w:p>
    <w:p w:rsidR="007D1E48" w:rsidRDefault="007D1E48" w:rsidP="00B82A1C">
      <w:pPr>
        <w:pStyle w:val="Default"/>
        <w:jc w:val="center"/>
        <w:rPr>
          <w:bCs/>
          <w:sz w:val="28"/>
          <w:szCs w:val="28"/>
        </w:rPr>
      </w:pPr>
    </w:p>
    <w:p w:rsidR="007D1E48" w:rsidRDefault="007D1E48" w:rsidP="00B82A1C">
      <w:pPr>
        <w:pStyle w:val="Default"/>
        <w:jc w:val="center"/>
        <w:rPr>
          <w:bCs/>
          <w:sz w:val="28"/>
          <w:szCs w:val="28"/>
        </w:rPr>
      </w:pPr>
    </w:p>
    <w:p w:rsidR="007D1E48" w:rsidRDefault="007D1E48" w:rsidP="00B82A1C">
      <w:pPr>
        <w:pStyle w:val="Default"/>
        <w:jc w:val="center"/>
        <w:rPr>
          <w:bCs/>
          <w:sz w:val="28"/>
          <w:szCs w:val="28"/>
        </w:rPr>
      </w:pPr>
    </w:p>
    <w:p w:rsidR="007D1E48" w:rsidRDefault="007D1E48" w:rsidP="00B82A1C">
      <w:pPr>
        <w:pStyle w:val="Default"/>
        <w:jc w:val="center"/>
        <w:rPr>
          <w:bCs/>
          <w:sz w:val="28"/>
          <w:szCs w:val="28"/>
        </w:rPr>
      </w:pPr>
    </w:p>
    <w:p w:rsidR="007D1E48" w:rsidRDefault="007D1E48" w:rsidP="00B82A1C">
      <w:pPr>
        <w:pStyle w:val="Default"/>
        <w:jc w:val="center"/>
        <w:rPr>
          <w:bCs/>
          <w:sz w:val="28"/>
          <w:szCs w:val="28"/>
        </w:rPr>
      </w:pPr>
    </w:p>
    <w:p w:rsidR="007C04A6" w:rsidRDefault="007C04A6" w:rsidP="00B82A1C">
      <w:pPr>
        <w:pStyle w:val="Default"/>
        <w:jc w:val="center"/>
        <w:rPr>
          <w:bCs/>
          <w:sz w:val="28"/>
          <w:szCs w:val="28"/>
        </w:rPr>
      </w:pPr>
    </w:p>
    <w:p w:rsidR="00B82A1C" w:rsidRDefault="00B82A1C" w:rsidP="00B82A1C">
      <w:pPr>
        <w:pStyle w:val="Default"/>
        <w:jc w:val="center"/>
        <w:rPr>
          <w:bCs/>
          <w:sz w:val="32"/>
          <w:szCs w:val="32"/>
        </w:rPr>
      </w:pPr>
      <w:r w:rsidRPr="007C04A6">
        <w:rPr>
          <w:bCs/>
          <w:sz w:val="32"/>
          <w:szCs w:val="32"/>
        </w:rPr>
        <w:t>Методические рекомендации</w:t>
      </w:r>
    </w:p>
    <w:p w:rsidR="007D1E48" w:rsidRPr="007C04A6" w:rsidRDefault="007D1E48" w:rsidP="00B82A1C">
      <w:pPr>
        <w:pStyle w:val="Default"/>
        <w:jc w:val="center"/>
        <w:rPr>
          <w:sz w:val="32"/>
          <w:szCs w:val="32"/>
        </w:rPr>
      </w:pPr>
    </w:p>
    <w:p w:rsidR="00B82A1C" w:rsidRPr="007C04A6" w:rsidRDefault="00B82A1C" w:rsidP="00B82A1C">
      <w:pPr>
        <w:pStyle w:val="Default"/>
        <w:jc w:val="center"/>
        <w:rPr>
          <w:sz w:val="32"/>
          <w:szCs w:val="32"/>
        </w:rPr>
      </w:pPr>
      <w:r w:rsidRPr="007C04A6">
        <w:rPr>
          <w:bCs/>
          <w:sz w:val="32"/>
          <w:szCs w:val="32"/>
        </w:rPr>
        <w:t>по организации и проведению проверки финансово-</w:t>
      </w:r>
    </w:p>
    <w:p w:rsidR="00B82A1C" w:rsidRPr="007C04A6" w:rsidRDefault="00B82A1C" w:rsidP="00B82A1C">
      <w:pPr>
        <w:pStyle w:val="Default"/>
        <w:jc w:val="center"/>
        <w:rPr>
          <w:bCs/>
          <w:sz w:val="32"/>
          <w:szCs w:val="32"/>
        </w:rPr>
      </w:pPr>
      <w:r w:rsidRPr="007C04A6">
        <w:rPr>
          <w:bCs/>
          <w:sz w:val="32"/>
          <w:szCs w:val="32"/>
        </w:rPr>
        <w:t xml:space="preserve">хозяйственной деятельности бюджетного учреждения </w:t>
      </w:r>
    </w:p>
    <w:p w:rsidR="00B82A1C" w:rsidRDefault="00B82A1C" w:rsidP="00B82A1C">
      <w:pPr>
        <w:pStyle w:val="Default"/>
        <w:rPr>
          <w:b/>
          <w:bCs/>
          <w:sz w:val="36"/>
          <w:szCs w:val="36"/>
        </w:rPr>
      </w:pPr>
    </w:p>
    <w:p w:rsidR="00B82A1C" w:rsidRDefault="00B82A1C" w:rsidP="00B82A1C">
      <w:pPr>
        <w:pStyle w:val="Default"/>
        <w:rPr>
          <w:b/>
          <w:bCs/>
          <w:sz w:val="36"/>
          <w:szCs w:val="36"/>
        </w:rPr>
      </w:pPr>
    </w:p>
    <w:p w:rsidR="00B82A1C" w:rsidRDefault="00B82A1C" w:rsidP="00B82A1C">
      <w:pPr>
        <w:pStyle w:val="Default"/>
        <w:rPr>
          <w:b/>
          <w:bCs/>
          <w:sz w:val="36"/>
          <w:szCs w:val="36"/>
        </w:rPr>
      </w:pPr>
    </w:p>
    <w:p w:rsidR="00B82A1C" w:rsidRDefault="00B82A1C" w:rsidP="00B82A1C">
      <w:pPr>
        <w:pStyle w:val="Default"/>
        <w:rPr>
          <w:b/>
          <w:bCs/>
          <w:sz w:val="36"/>
          <w:szCs w:val="36"/>
        </w:rPr>
      </w:pPr>
    </w:p>
    <w:p w:rsidR="00B82A1C" w:rsidRDefault="00B82A1C" w:rsidP="00B82A1C">
      <w:pPr>
        <w:pStyle w:val="Default"/>
        <w:rPr>
          <w:b/>
          <w:bCs/>
          <w:sz w:val="36"/>
          <w:szCs w:val="36"/>
        </w:rPr>
      </w:pPr>
    </w:p>
    <w:p w:rsidR="00B82A1C" w:rsidRDefault="00B82A1C" w:rsidP="00B82A1C">
      <w:pPr>
        <w:pStyle w:val="Default"/>
        <w:rPr>
          <w:b/>
          <w:bCs/>
          <w:sz w:val="36"/>
          <w:szCs w:val="36"/>
        </w:rPr>
      </w:pPr>
    </w:p>
    <w:p w:rsidR="00B82A1C" w:rsidRDefault="00B82A1C" w:rsidP="00B82A1C">
      <w:pPr>
        <w:pStyle w:val="Default"/>
        <w:rPr>
          <w:b/>
          <w:bCs/>
          <w:sz w:val="36"/>
          <w:szCs w:val="36"/>
        </w:rPr>
      </w:pPr>
    </w:p>
    <w:p w:rsidR="00B82A1C" w:rsidRDefault="00B82A1C" w:rsidP="00B82A1C">
      <w:pPr>
        <w:pStyle w:val="Default"/>
        <w:rPr>
          <w:b/>
          <w:bCs/>
          <w:sz w:val="36"/>
          <w:szCs w:val="36"/>
        </w:rPr>
      </w:pPr>
    </w:p>
    <w:p w:rsidR="00B82A1C" w:rsidRDefault="00B82A1C" w:rsidP="00B82A1C">
      <w:pPr>
        <w:pStyle w:val="Default"/>
        <w:rPr>
          <w:sz w:val="36"/>
          <w:szCs w:val="36"/>
        </w:rPr>
      </w:pPr>
    </w:p>
    <w:p w:rsidR="00EA056E" w:rsidRPr="00081E69" w:rsidRDefault="00EA056E" w:rsidP="00EA056E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081E69">
        <w:rPr>
          <w:rFonts w:ascii="Times New Roman" w:hAnsi="Times New Roman" w:cs="Times New Roman"/>
          <w:sz w:val="24"/>
          <w:szCs w:val="24"/>
        </w:rPr>
        <w:t xml:space="preserve">Утвержден Приказом КСП ОМР  </w:t>
      </w:r>
    </w:p>
    <w:p w:rsidR="00EA056E" w:rsidRPr="00081E69" w:rsidRDefault="00EA056E" w:rsidP="00EA056E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081E69">
        <w:rPr>
          <w:rFonts w:ascii="Times New Roman" w:hAnsi="Times New Roman" w:cs="Times New Roman"/>
          <w:sz w:val="24"/>
          <w:szCs w:val="24"/>
        </w:rPr>
        <w:t xml:space="preserve">от 29 сентября 2017 года № 29   </w:t>
      </w:r>
    </w:p>
    <w:p w:rsidR="00EA056E" w:rsidRDefault="00EA056E" w:rsidP="00EA056E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081E69">
        <w:rPr>
          <w:rFonts w:ascii="Times New Roman" w:hAnsi="Times New Roman" w:cs="Times New Roman"/>
          <w:sz w:val="24"/>
          <w:szCs w:val="24"/>
        </w:rPr>
        <w:t xml:space="preserve">на основании протокола Коллегии  </w:t>
      </w:r>
    </w:p>
    <w:p w:rsidR="00EA056E" w:rsidRPr="00F60BC1" w:rsidRDefault="00EA056E" w:rsidP="00EA056E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081E69">
        <w:rPr>
          <w:rFonts w:ascii="Times New Roman" w:hAnsi="Times New Roman" w:cs="Times New Roman"/>
          <w:sz w:val="24"/>
          <w:szCs w:val="24"/>
        </w:rPr>
        <w:t>КСП ОМР от 29 сентября 2017 года № 15</w:t>
      </w:r>
    </w:p>
    <w:p w:rsidR="00B82A1C" w:rsidRDefault="00B82A1C" w:rsidP="00B82A1C">
      <w:pPr>
        <w:jc w:val="right"/>
        <w:rPr>
          <w:sz w:val="28"/>
          <w:szCs w:val="28"/>
        </w:rPr>
      </w:pPr>
    </w:p>
    <w:p w:rsidR="00B82A1C" w:rsidRDefault="00B82A1C" w:rsidP="00B82A1C">
      <w:pPr>
        <w:jc w:val="right"/>
        <w:rPr>
          <w:sz w:val="28"/>
          <w:szCs w:val="28"/>
        </w:rPr>
      </w:pPr>
    </w:p>
    <w:p w:rsidR="00B82A1C" w:rsidRDefault="00B82A1C" w:rsidP="00B82A1C">
      <w:pPr>
        <w:jc w:val="right"/>
        <w:rPr>
          <w:sz w:val="28"/>
          <w:szCs w:val="28"/>
        </w:rPr>
      </w:pPr>
    </w:p>
    <w:p w:rsidR="007C04A6" w:rsidRDefault="007C04A6" w:rsidP="00B82A1C">
      <w:pPr>
        <w:jc w:val="right"/>
        <w:rPr>
          <w:sz w:val="28"/>
          <w:szCs w:val="28"/>
        </w:rPr>
      </w:pPr>
    </w:p>
    <w:p w:rsidR="007D1E48" w:rsidRDefault="007D1E48" w:rsidP="00B82A1C">
      <w:pPr>
        <w:jc w:val="center"/>
        <w:rPr>
          <w:sz w:val="28"/>
          <w:szCs w:val="28"/>
        </w:rPr>
      </w:pPr>
    </w:p>
    <w:p w:rsidR="00B82A1C" w:rsidRPr="00C36BD5" w:rsidRDefault="007D1E48" w:rsidP="00B82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BD5">
        <w:rPr>
          <w:rFonts w:ascii="Times New Roman" w:hAnsi="Times New Roman" w:cs="Times New Roman"/>
          <w:sz w:val="28"/>
          <w:szCs w:val="28"/>
        </w:rPr>
        <w:t>2017 год</w:t>
      </w:r>
    </w:p>
    <w:p w:rsidR="00095C89" w:rsidRDefault="00095C89" w:rsidP="007D1E48">
      <w:pPr>
        <w:pStyle w:val="Default"/>
        <w:jc w:val="center"/>
        <w:rPr>
          <w:sz w:val="28"/>
          <w:szCs w:val="28"/>
        </w:rPr>
      </w:pPr>
      <w:r w:rsidRPr="00F601C4">
        <w:rPr>
          <w:sz w:val="28"/>
          <w:szCs w:val="28"/>
        </w:rPr>
        <w:t>СОДЕРЖАНИЕ</w:t>
      </w:r>
    </w:p>
    <w:p w:rsidR="00342E2C" w:rsidRPr="00F601C4" w:rsidRDefault="00342E2C" w:rsidP="007D1E48">
      <w:pPr>
        <w:pStyle w:val="Default"/>
        <w:jc w:val="center"/>
        <w:rPr>
          <w:sz w:val="28"/>
          <w:szCs w:val="28"/>
        </w:rPr>
      </w:pPr>
    </w:p>
    <w:p w:rsidR="00095C89" w:rsidRPr="00F601C4" w:rsidRDefault="00095C89" w:rsidP="00A53139">
      <w:pPr>
        <w:pStyle w:val="Default"/>
        <w:ind w:right="-1"/>
        <w:rPr>
          <w:sz w:val="28"/>
          <w:szCs w:val="28"/>
        </w:rPr>
      </w:pPr>
      <w:r w:rsidRPr="00F601C4">
        <w:rPr>
          <w:sz w:val="28"/>
          <w:szCs w:val="28"/>
        </w:rPr>
        <w:t xml:space="preserve">1. Общие положения………………………………………………………….......3 </w:t>
      </w:r>
    </w:p>
    <w:p w:rsidR="00095C89" w:rsidRPr="00F601C4" w:rsidRDefault="00095C89" w:rsidP="00A53139">
      <w:pPr>
        <w:pStyle w:val="Default"/>
        <w:ind w:right="-1"/>
        <w:rPr>
          <w:sz w:val="28"/>
          <w:szCs w:val="28"/>
        </w:rPr>
      </w:pPr>
      <w:r w:rsidRPr="00F601C4">
        <w:rPr>
          <w:sz w:val="28"/>
          <w:szCs w:val="28"/>
        </w:rPr>
        <w:t>2. Цели и задачи прове</w:t>
      </w:r>
      <w:r w:rsidR="00F601C4">
        <w:rPr>
          <w:sz w:val="28"/>
          <w:szCs w:val="28"/>
        </w:rPr>
        <w:t>рки…………………………………………………......... 4</w:t>
      </w:r>
      <w:r w:rsidRPr="00F601C4">
        <w:rPr>
          <w:sz w:val="28"/>
          <w:szCs w:val="28"/>
        </w:rPr>
        <w:t xml:space="preserve"> </w:t>
      </w:r>
    </w:p>
    <w:p w:rsidR="00095C89" w:rsidRPr="00F601C4" w:rsidRDefault="00095C89" w:rsidP="00A53139">
      <w:pPr>
        <w:pStyle w:val="Default"/>
        <w:ind w:right="-1"/>
        <w:rPr>
          <w:sz w:val="28"/>
          <w:szCs w:val="28"/>
        </w:rPr>
      </w:pPr>
      <w:r w:rsidRPr="00F601C4">
        <w:rPr>
          <w:sz w:val="28"/>
          <w:szCs w:val="28"/>
        </w:rPr>
        <w:t>3. Методические основы проведения контрольных мероприятий. Методы и приемы финансового контроля.………………</w:t>
      </w:r>
      <w:r w:rsidR="00A53139">
        <w:rPr>
          <w:sz w:val="28"/>
          <w:szCs w:val="28"/>
        </w:rPr>
        <w:t>………………….......................</w:t>
      </w:r>
      <w:r w:rsidR="00F601C4">
        <w:rPr>
          <w:sz w:val="28"/>
          <w:szCs w:val="28"/>
        </w:rPr>
        <w:t xml:space="preserve"> 5</w:t>
      </w:r>
      <w:r w:rsidRPr="00F601C4">
        <w:rPr>
          <w:sz w:val="28"/>
          <w:szCs w:val="28"/>
        </w:rPr>
        <w:t xml:space="preserve"> </w:t>
      </w:r>
    </w:p>
    <w:p w:rsidR="00095C89" w:rsidRPr="00F601C4" w:rsidRDefault="00095C89" w:rsidP="00A53139">
      <w:pPr>
        <w:pStyle w:val="Default"/>
        <w:ind w:right="-1"/>
        <w:rPr>
          <w:sz w:val="28"/>
          <w:szCs w:val="28"/>
        </w:rPr>
      </w:pPr>
      <w:r w:rsidRPr="00F601C4">
        <w:rPr>
          <w:sz w:val="28"/>
          <w:szCs w:val="28"/>
        </w:rPr>
        <w:t>3.1. Приемы документально</w:t>
      </w:r>
      <w:r w:rsidR="00F601C4">
        <w:rPr>
          <w:sz w:val="28"/>
          <w:szCs w:val="28"/>
        </w:rPr>
        <w:t>го контроля.…………………………………..…..</w:t>
      </w:r>
      <w:r w:rsidR="00A53139">
        <w:rPr>
          <w:sz w:val="28"/>
          <w:szCs w:val="28"/>
        </w:rPr>
        <w:t>.</w:t>
      </w:r>
      <w:r w:rsidR="00F601C4">
        <w:rPr>
          <w:sz w:val="28"/>
          <w:szCs w:val="28"/>
        </w:rPr>
        <w:t>.6</w:t>
      </w:r>
      <w:r w:rsidRPr="00F601C4">
        <w:rPr>
          <w:sz w:val="28"/>
          <w:szCs w:val="28"/>
        </w:rPr>
        <w:t xml:space="preserve"> </w:t>
      </w:r>
    </w:p>
    <w:p w:rsidR="00095C89" w:rsidRPr="00F601C4" w:rsidRDefault="00095C89" w:rsidP="00A53139">
      <w:pPr>
        <w:pStyle w:val="Default"/>
        <w:ind w:right="-1"/>
        <w:rPr>
          <w:sz w:val="28"/>
          <w:szCs w:val="28"/>
        </w:rPr>
      </w:pPr>
      <w:r w:rsidRPr="00F601C4">
        <w:rPr>
          <w:sz w:val="28"/>
          <w:szCs w:val="28"/>
        </w:rPr>
        <w:t>3.2. Приемы фактического контр</w:t>
      </w:r>
      <w:r w:rsidR="00F601C4">
        <w:rPr>
          <w:sz w:val="28"/>
          <w:szCs w:val="28"/>
        </w:rPr>
        <w:t>о</w:t>
      </w:r>
      <w:r w:rsidR="00A53139">
        <w:rPr>
          <w:sz w:val="28"/>
          <w:szCs w:val="28"/>
        </w:rPr>
        <w:t>ля…………………………………................</w:t>
      </w:r>
      <w:r w:rsidR="00F601C4">
        <w:rPr>
          <w:sz w:val="28"/>
          <w:szCs w:val="28"/>
        </w:rPr>
        <w:t>9</w:t>
      </w:r>
      <w:r w:rsidRPr="00F601C4">
        <w:rPr>
          <w:sz w:val="28"/>
          <w:szCs w:val="28"/>
        </w:rPr>
        <w:t xml:space="preserve"> </w:t>
      </w:r>
    </w:p>
    <w:p w:rsidR="00095C89" w:rsidRPr="00F601C4" w:rsidRDefault="00095C89" w:rsidP="00A53139">
      <w:pPr>
        <w:pStyle w:val="Default"/>
        <w:ind w:right="-1"/>
        <w:rPr>
          <w:sz w:val="28"/>
          <w:szCs w:val="28"/>
        </w:rPr>
      </w:pPr>
      <w:r w:rsidRPr="00F601C4">
        <w:rPr>
          <w:sz w:val="28"/>
          <w:szCs w:val="28"/>
        </w:rPr>
        <w:t>3.3. Измерители (показатели), применяемые в ходе контрольного мероприятия……………………</w:t>
      </w:r>
      <w:r w:rsidR="00A53139">
        <w:rPr>
          <w:sz w:val="28"/>
          <w:szCs w:val="28"/>
        </w:rPr>
        <w:t>………………………………………..............</w:t>
      </w:r>
      <w:r w:rsidR="00342E2C">
        <w:rPr>
          <w:sz w:val="28"/>
          <w:szCs w:val="28"/>
        </w:rPr>
        <w:t>11</w:t>
      </w:r>
      <w:r w:rsidRPr="00F601C4">
        <w:rPr>
          <w:sz w:val="28"/>
          <w:szCs w:val="28"/>
        </w:rPr>
        <w:t xml:space="preserve"> </w:t>
      </w:r>
    </w:p>
    <w:p w:rsidR="00095C89" w:rsidRPr="00F601C4" w:rsidRDefault="00095C89" w:rsidP="00A53139">
      <w:pPr>
        <w:pStyle w:val="Default"/>
        <w:ind w:right="-1"/>
        <w:rPr>
          <w:sz w:val="28"/>
          <w:szCs w:val="28"/>
        </w:rPr>
      </w:pPr>
      <w:r w:rsidRPr="00F601C4">
        <w:rPr>
          <w:sz w:val="28"/>
          <w:szCs w:val="28"/>
        </w:rPr>
        <w:t>4. Порядок организации и проведения п</w:t>
      </w:r>
      <w:r w:rsidR="00A53139">
        <w:rPr>
          <w:sz w:val="28"/>
          <w:szCs w:val="28"/>
        </w:rPr>
        <w:t>роверки……………………..............</w:t>
      </w:r>
      <w:r w:rsidR="00342E2C">
        <w:rPr>
          <w:sz w:val="28"/>
          <w:szCs w:val="28"/>
        </w:rPr>
        <w:t>11</w:t>
      </w:r>
      <w:r w:rsidRPr="00F601C4">
        <w:rPr>
          <w:sz w:val="28"/>
          <w:szCs w:val="28"/>
        </w:rPr>
        <w:t xml:space="preserve"> </w:t>
      </w:r>
    </w:p>
    <w:p w:rsidR="00095C89" w:rsidRPr="00F601C4" w:rsidRDefault="00095C89" w:rsidP="00A53139">
      <w:pPr>
        <w:pStyle w:val="Default"/>
        <w:ind w:right="-1"/>
        <w:rPr>
          <w:sz w:val="28"/>
          <w:szCs w:val="28"/>
        </w:rPr>
      </w:pPr>
      <w:r w:rsidRPr="00F601C4">
        <w:rPr>
          <w:sz w:val="28"/>
          <w:szCs w:val="28"/>
        </w:rPr>
        <w:t>4.1. Подготовительны</w:t>
      </w:r>
      <w:r w:rsidR="00342E2C">
        <w:rPr>
          <w:sz w:val="28"/>
          <w:szCs w:val="28"/>
        </w:rPr>
        <w:t>й этап………………………………………………….....11</w:t>
      </w:r>
      <w:r w:rsidRPr="00F601C4">
        <w:rPr>
          <w:sz w:val="28"/>
          <w:szCs w:val="28"/>
        </w:rPr>
        <w:t xml:space="preserve"> </w:t>
      </w:r>
    </w:p>
    <w:p w:rsidR="00095C89" w:rsidRPr="00F601C4" w:rsidRDefault="00095C89" w:rsidP="00A53139">
      <w:pPr>
        <w:pStyle w:val="Default"/>
        <w:ind w:right="-1"/>
        <w:rPr>
          <w:sz w:val="28"/>
          <w:szCs w:val="28"/>
        </w:rPr>
      </w:pPr>
      <w:r w:rsidRPr="00F601C4">
        <w:rPr>
          <w:sz w:val="28"/>
          <w:szCs w:val="28"/>
        </w:rPr>
        <w:t>4.1.1. Планирование контрольного мероприятия и предварительное изучение объекта прове</w:t>
      </w:r>
      <w:r w:rsidR="00342E2C">
        <w:rPr>
          <w:sz w:val="28"/>
          <w:szCs w:val="28"/>
        </w:rPr>
        <w:t>рки……………………………………………………………...…11</w:t>
      </w:r>
      <w:r w:rsidRPr="00F601C4">
        <w:rPr>
          <w:sz w:val="28"/>
          <w:szCs w:val="28"/>
        </w:rPr>
        <w:t xml:space="preserve"> </w:t>
      </w:r>
    </w:p>
    <w:p w:rsidR="00095C89" w:rsidRPr="00F601C4" w:rsidRDefault="00095C89" w:rsidP="00A53139">
      <w:pPr>
        <w:pStyle w:val="Default"/>
        <w:ind w:right="-1"/>
        <w:rPr>
          <w:sz w:val="28"/>
          <w:szCs w:val="28"/>
        </w:rPr>
      </w:pPr>
      <w:r w:rsidRPr="00F601C4">
        <w:rPr>
          <w:sz w:val="28"/>
          <w:szCs w:val="28"/>
        </w:rPr>
        <w:t>4.1.2. Подготовка программы</w:t>
      </w:r>
      <w:r w:rsidR="00342E2C">
        <w:rPr>
          <w:sz w:val="28"/>
          <w:szCs w:val="28"/>
        </w:rPr>
        <w:t xml:space="preserve"> проведения проверки………………………….12</w:t>
      </w:r>
      <w:r w:rsidRPr="00F601C4">
        <w:rPr>
          <w:sz w:val="28"/>
          <w:szCs w:val="28"/>
        </w:rPr>
        <w:t xml:space="preserve"> </w:t>
      </w:r>
    </w:p>
    <w:p w:rsidR="00095C89" w:rsidRPr="00F601C4" w:rsidRDefault="00095C89" w:rsidP="00A53139">
      <w:pPr>
        <w:pStyle w:val="Default"/>
        <w:ind w:right="-1"/>
        <w:rPr>
          <w:sz w:val="28"/>
          <w:szCs w:val="28"/>
        </w:rPr>
      </w:pPr>
      <w:r w:rsidRPr="00F601C4">
        <w:rPr>
          <w:sz w:val="28"/>
          <w:szCs w:val="28"/>
        </w:rPr>
        <w:t>4.2. Основной этап (непосредственная</w:t>
      </w:r>
      <w:r w:rsidR="00A53139">
        <w:rPr>
          <w:sz w:val="28"/>
          <w:szCs w:val="28"/>
        </w:rPr>
        <w:t xml:space="preserve"> проверка)……………………............ </w:t>
      </w:r>
      <w:r w:rsidR="00342E2C">
        <w:rPr>
          <w:sz w:val="28"/>
          <w:szCs w:val="28"/>
        </w:rPr>
        <w:t>14</w:t>
      </w:r>
      <w:r w:rsidRPr="00F601C4">
        <w:rPr>
          <w:sz w:val="28"/>
          <w:szCs w:val="28"/>
        </w:rPr>
        <w:t xml:space="preserve"> </w:t>
      </w:r>
    </w:p>
    <w:p w:rsidR="00095C89" w:rsidRPr="00F601C4" w:rsidRDefault="00095C89" w:rsidP="00A53139">
      <w:pPr>
        <w:pStyle w:val="Default"/>
        <w:ind w:right="-1"/>
        <w:rPr>
          <w:sz w:val="28"/>
          <w:szCs w:val="28"/>
        </w:rPr>
      </w:pPr>
      <w:r w:rsidRPr="00F601C4">
        <w:rPr>
          <w:sz w:val="28"/>
          <w:szCs w:val="28"/>
        </w:rPr>
        <w:t>4.2.1. Анализ нормативной правовой базы и учредительных документов, регулирующих деятельность муниц</w:t>
      </w:r>
      <w:r w:rsidR="00A53139">
        <w:rPr>
          <w:sz w:val="28"/>
          <w:szCs w:val="28"/>
        </w:rPr>
        <w:t>ипального учреждения………………...</w:t>
      </w:r>
      <w:r w:rsidR="00342E2C">
        <w:rPr>
          <w:sz w:val="28"/>
          <w:szCs w:val="28"/>
        </w:rPr>
        <w:t>.14</w:t>
      </w:r>
    </w:p>
    <w:p w:rsidR="00095C89" w:rsidRPr="00F601C4" w:rsidRDefault="00342E2C" w:rsidP="00A53139">
      <w:pPr>
        <w:pStyle w:val="Default"/>
        <w:ind w:right="-1"/>
        <w:rPr>
          <w:sz w:val="28"/>
          <w:szCs w:val="28"/>
        </w:rPr>
      </w:pPr>
      <w:r>
        <w:rPr>
          <w:sz w:val="28"/>
          <w:szCs w:val="28"/>
        </w:rPr>
        <w:t>4.2.2</w:t>
      </w:r>
      <w:r w:rsidR="00095C89" w:rsidRPr="00F601C4">
        <w:rPr>
          <w:sz w:val="28"/>
          <w:szCs w:val="28"/>
        </w:rPr>
        <w:t>. Проверка правильности формирования муниципального задания и его финансовое обеспе</w:t>
      </w:r>
      <w:r>
        <w:rPr>
          <w:sz w:val="28"/>
          <w:szCs w:val="28"/>
        </w:rPr>
        <w:t>чен</w:t>
      </w:r>
      <w:r w:rsidR="00A53139">
        <w:rPr>
          <w:sz w:val="28"/>
          <w:szCs w:val="28"/>
        </w:rPr>
        <w:t>ие ……………………………………………….…........</w:t>
      </w:r>
      <w:r>
        <w:rPr>
          <w:sz w:val="28"/>
          <w:szCs w:val="28"/>
        </w:rPr>
        <w:t>14</w:t>
      </w:r>
      <w:r w:rsidR="00095C89" w:rsidRPr="00F601C4">
        <w:rPr>
          <w:sz w:val="28"/>
          <w:szCs w:val="28"/>
        </w:rPr>
        <w:t xml:space="preserve"> </w:t>
      </w:r>
    </w:p>
    <w:p w:rsidR="00095C89" w:rsidRPr="00F601C4" w:rsidRDefault="00342E2C" w:rsidP="00A53139">
      <w:pPr>
        <w:pStyle w:val="Default"/>
        <w:ind w:right="-1"/>
        <w:rPr>
          <w:sz w:val="28"/>
          <w:szCs w:val="28"/>
        </w:rPr>
      </w:pPr>
      <w:r>
        <w:rPr>
          <w:sz w:val="28"/>
          <w:szCs w:val="28"/>
        </w:rPr>
        <w:t>4.2.3</w:t>
      </w:r>
      <w:r w:rsidR="00095C89" w:rsidRPr="00F601C4">
        <w:rPr>
          <w:sz w:val="28"/>
          <w:szCs w:val="28"/>
        </w:rPr>
        <w:t>.Анализ плана финансово-хозя</w:t>
      </w:r>
      <w:r w:rsidR="00A53139">
        <w:rPr>
          <w:sz w:val="28"/>
          <w:szCs w:val="28"/>
        </w:rPr>
        <w:t>йственной деятельности ……………….</w:t>
      </w:r>
      <w:r>
        <w:rPr>
          <w:sz w:val="28"/>
          <w:szCs w:val="28"/>
        </w:rPr>
        <w:t>1</w:t>
      </w:r>
      <w:r w:rsidR="00095C89" w:rsidRPr="00F601C4">
        <w:rPr>
          <w:sz w:val="28"/>
          <w:szCs w:val="28"/>
        </w:rPr>
        <w:t xml:space="preserve">5 </w:t>
      </w:r>
    </w:p>
    <w:p w:rsidR="00095C89" w:rsidRPr="00F601C4" w:rsidRDefault="00095C89" w:rsidP="00A53139">
      <w:pPr>
        <w:pStyle w:val="Default"/>
        <w:ind w:right="-1"/>
        <w:rPr>
          <w:sz w:val="28"/>
          <w:szCs w:val="28"/>
        </w:rPr>
      </w:pPr>
      <w:r w:rsidRPr="00F601C4">
        <w:rPr>
          <w:sz w:val="28"/>
          <w:szCs w:val="28"/>
        </w:rPr>
        <w:t>4</w:t>
      </w:r>
      <w:r w:rsidR="00342E2C">
        <w:rPr>
          <w:sz w:val="28"/>
          <w:szCs w:val="28"/>
        </w:rPr>
        <w:t>.2.4</w:t>
      </w:r>
      <w:r w:rsidRPr="00F601C4">
        <w:rPr>
          <w:sz w:val="28"/>
          <w:szCs w:val="28"/>
        </w:rPr>
        <w:t>. Проверка использования муниц</w:t>
      </w:r>
      <w:r w:rsidR="00342E2C">
        <w:rPr>
          <w:sz w:val="28"/>
          <w:szCs w:val="28"/>
        </w:rPr>
        <w:t>ипальной собственности……………..16</w:t>
      </w:r>
      <w:r w:rsidRPr="00F601C4">
        <w:rPr>
          <w:sz w:val="28"/>
          <w:szCs w:val="28"/>
        </w:rPr>
        <w:t xml:space="preserve"> </w:t>
      </w:r>
    </w:p>
    <w:p w:rsidR="00095C89" w:rsidRPr="00F601C4" w:rsidRDefault="00342E2C" w:rsidP="00A53139">
      <w:pPr>
        <w:pStyle w:val="Default"/>
        <w:ind w:right="-1"/>
        <w:rPr>
          <w:sz w:val="28"/>
          <w:szCs w:val="28"/>
        </w:rPr>
      </w:pPr>
      <w:r>
        <w:rPr>
          <w:sz w:val="28"/>
          <w:szCs w:val="28"/>
        </w:rPr>
        <w:t>4.2.5</w:t>
      </w:r>
      <w:r w:rsidR="00095C89" w:rsidRPr="00F601C4">
        <w:rPr>
          <w:sz w:val="28"/>
          <w:szCs w:val="28"/>
        </w:rPr>
        <w:t>. Проверка предпринимательской и иной приносящей доход деятельности…</w:t>
      </w:r>
      <w:r>
        <w:rPr>
          <w:sz w:val="28"/>
          <w:szCs w:val="28"/>
        </w:rPr>
        <w:t>.... ……………………………………………………………….18</w:t>
      </w:r>
      <w:r w:rsidR="00095C89" w:rsidRPr="00F601C4">
        <w:rPr>
          <w:sz w:val="28"/>
          <w:szCs w:val="28"/>
        </w:rPr>
        <w:t xml:space="preserve"> </w:t>
      </w:r>
    </w:p>
    <w:p w:rsidR="00095C89" w:rsidRPr="00F601C4" w:rsidRDefault="00342E2C" w:rsidP="00A53139">
      <w:pPr>
        <w:pStyle w:val="Default"/>
        <w:ind w:right="-1"/>
        <w:rPr>
          <w:sz w:val="28"/>
          <w:szCs w:val="28"/>
        </w:rPr>
      </w:pPr>
      <w:r>
        <w:rPr>
          <w:sz w:val="28"/>
          <w:szCs w:val="28"/>
        </w:rPr>
        <w:t>4.2.6</w:t>
      </w:r>
      <w:r w:rsidR="00095C89" w:rsidRPr="00F601C4">
        <w:rPr>
          <w:sz w:val="28"/>
          <w:szCs w:val="28"/>
        </w:rPr>
        <w:t>. Проверка организации и ведения бюджетного учета и достоверности представляемой от</w:t>
      </w:r>
      <w:r>
        <w:rPr>
          <w:sz w:val="28"/>
          <w:szCs w:val="28"/>
        </w:rPr>
        <w:t>четности..……………………………………………………18</w:t>
      </w:r>
      <w:r w:rsidR="00095C89" w:rsidRPr="00F601C4">
        <w:rPr>
          <w:sz w:val="28"/>
          <w:szCs w:val="28"/>
        </w:rPr>
        <w:t xml:space="preserve"> </w:t>
      </w:r>
    </w:p>
    <w:p w:rsidR="00095C89" w:rsidRPr="00F601C4" w:rsidRDefault="00342E2C" w:rsidP="00A53139">
      <w:pPr>
        <w:pStyle w:val="Default"/>
        <w:ind w:right="-1"/>
        <w:rPr>
          <w:sz w:val="28"/>
          <w:szCs w:val="28"/>
        </w:rPr>
      </w:pPr>
      <w:r>
        <w:rPr>
          <w:sz w:val="28"/>
          <w:szCs w:val="28"/>
        </w:rPr>
        <w:t>4.2.7</w:t>
      </w:r>
      <w:r w:rsidR="00095C89" w:rsidRPr="00F601C4">
        <w:rPr>
          <w:sz w:val="28"/>
          <w:szCs w:val="28"/>
        </w:rPr>
        <w:t>. Проверка устранения недостатков и нарушений, выявленных предыдущими ревизиям</w:t>
      </w:r>
      <w:r>
        <w:rPr>
          <w:sz w:val="28"/>
          <w:szCs w:val="28"/>
        </w:rPr>
        <w:t>и и проверками……………………………………….22</w:t>
      </w:r>
      <w:r w:rsidR="00095C89" w:rsidRPr="00F601C4">
        <w:rPr>
          <w:sz w:val="28"/>
          <w:szCs w:val="28"/>
        </w:rPr>
        <w:t xml:space="preserve"> </w:t>
      </w:r>
    </w:p>
    <w:p w:rsidR="00095C89" w:rsidRPr="00F601C4" w:rsidRDefault="00095C89" w:rsidP="00A53139">
      <w:pPr>
        <w:pStyle w:val="Default"/>
        <w:ind w:right="-1"/>
        <w:rPr>
          <w:sz w:val="28"/>
          <w:szCs w:val="28"/>
        </w:rPr>
      </w:pPr>
      <w:r w:rsidRPr="00F601C4">
        <w:rPr>
          <w:sz w:val="28"/>
          <w:szCs w:val="28"/>
        </w:rPr>
        <w:t>4.3. Заключительный</w:t>
      </w:r>
      <w:r w:rsidR="00A53139">
        <w:rPr>
          <w:sz w:val="28"/>
          <w:szCs w:val="28"/>
        </w:rPr>
        <w:t xml:space="preserve"> этап…..…………………………………………………..</w:t>
      </w:r>
      <w:r w:rsidR="00342E2C">
        <w:rPr>
          <w:sz w:val="28"/>
          <w:szCs w:val="28"/>
        </w:rPr>
        <w:t>22</w:t>
      </w:r>
      <w:r w:rsidRPr="00F601C4">
        <w:rPr>
          <w:sz w:val="28"/>
          <w:szCs w:val="28"/>
        </w:rPr>
        <w:t xml:space="preserve"> </w:t>
      </w:r>
    </w:p>
    <w:p w:rsidR="007C04A6" w:rsidRDefault="00095C89" w:rsidP="00A53139">
      <w:pPr>
        <w:ind w:right="-1"/>
        <w:rPr>
          <w:sz w:val="28"/>
          <w:szCs w:val="28"/>
        </w:rPr>
      </w:pPr>
      <w:r w:rsidRPr="00F601C4">
        <w:rPr>
          <w:rFonts w:ascii="Times New Roman" w:hAnsi="Times New Roman" w:cs="Times New Roman"/>
          <w:sz w:val="28"/>
          <w:szCs w:val="28"/>
        </w:rPr>
        <w:t>5.</w:t>
      </w:r>
      <w:r w:rsidR="00A53139">
        <w:rPr>
          <w:rFonts w:ascii="Times New Roman" w:hAnsi="Times New Roman" w:cs="Times New Roman"/>
          <w:sz w:val="28"/>
          <w:szCs w:val="28"/>
        </w:rPr>
        <w:t xml:space="preserve"> </w:t>
      </w:r>
      <w:r w:rsidRPr="00F601C4">
        <w:rPr>
          <w:rFonts w:ascii="Times New Roman" w:hAnsi="Times New Roman" w:cs="Times New Roman"/>
          <w:sz w:val="28"/>
          <w:szCs w:val="28"/>
        </w:rPr>
        <w:t>Заключен</w:t>
      </w:r>
      <w:r w:rsidR="00A53139">
        <w:rPr>
          <w:rFonts w:ascii="Times New Roman" w:hAnsi="Times New Roman" w:cs="Times New Roman"/>
          <w:sz w:val="28"/>
          <w:szCs w:val="28"/>
        </w:rPr>
        <w:t>ие…..……………………………………………………………......</w:t>
      </w:r>
      <w:r w:rsidR="00342E2C">
        <w:rPr>
          <w:rFonts w:ascii="Times New Roman" w:hAnsi="Times New Roman" w:cs="Times New Roman"/>
          <w:sz w:val="28"/>
          <w:szCs w:val="28"/>
        </w:rPr>
        <w:t>22</w:t>
      </w:r>
    </w:p>
    <w:p w:rsidR="00095C89" w:rsidRDefault="00095C89" w:rsidP="00A53139">
      <w:pPr>
        <w:ind w:right="-1"/>
        <w:rPr>
          <w:sz w:val="28"/>
          <w:szCs w:val="28"/>
        </w:rPr>
      </w:pPr>
    </w:p>
    <w:p w:rsidR="00095C89" w:rsidRDefault="00095C89" w:rsidP="00095C89">
      <w:pPr>
        <w:jc w:val="center"/>
        <w:rPr>
          <w:sz w:val="28"/>
          <w:szCs w:val="28"/>
        </w:rPr>
      </w:pPr>
    </w:p>
    <w:p w:rsidR="00095C89" w:rsidRDefault="00095C89" w:rsidP="00095C89">
      <w:pPr>
        <w:jc w:val="center"/>
        <w:rPr>
          <w:sz w:val="28"/>
          <w:szCs w:val="28"/>
        </w:rPr>
      </w:pPr>
    </w:p>
    <w:p w:rsidR="00342E2C" w:rsidRDefault="00342E2C" w:rsidP="00095C89">
      <w:pPr>
        <w:jc w:val="center"/>
        <w:rPr>
          <w:sz w:val="28"/>
          <w:szCs w:val="28"/>
        </w:rPr>
      </w:pPr>
    </w:p>
    <w:p w:rsidR="00342E2C" w:rsidRDefault="00342E2C" w:rsidP="00095C89">
      <w:pPr>
        <w:jc w:val="center"/>
        <w:rPr>
          <w:sz w:val="28"/>
          <w:szCs w:val="28"/>
        </w:rPr>
      </w:pPr>
    </w:p>
    <w:p w:rsidR="00342E2C" w:rsidRDefault="00342E2C" w:rsidP="00095C89">
      <w:pPr>
        <w:jc w:val="center"/>
        <w:rPr>
          <w:sz w:val="28"/>
          <w:szCs w:val="28"/>
        </w:rPr>
      </w:pPr>
    </w:p>
    <w:p w:rsidR="00095C89" w:rsidRDefault="00095C89" w:rsidP="00095C89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</w:p>
    <w:p w:rsidR="00280563" w:rsidRDefault="00280563" w:rsidP="00095C89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</w:p>
    <w:p w:rsidR="00EA056E" w:rsidRDefault="00EA056E" w:rsidP="00095C89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bookmarkStart w:id="0" w:name="_GoBack"/>
      <w:bookmarkEnd w:id="0"/>
    </w:p>
    <w:p w:rsidR="00280563" w:rsidRPr="00095C89" w:rsidRDefault="00280563" w:rsidP="00095C89">
      <w:pPr>
        <w:pStyle w:val="Default"/>
        <w:jc w:val="both"/>
      </w:pPr>
    </w:p>
    <w:p w:rsidR="00095C89" w:rsidRDefault="00095C89" w:rsidP="003F63A4">
      <w:pPr>
        <w:pStyle w:val="Defaul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095C89">
        <w:rPr>
          <w:b/>
          <w:bCs/>
          <w:sz w:val="28"/>
          <w:szCs w:val="28"/>
        </w:rPr>
        <w:lastRenderedPageBreak/>
        <w:t>Общие положения</w:t>
      </w:r>
    </w:p>
    <w:p w:rsidR="003F63A4" w:rsidRPr="00095C89" w:rsidRDefault="003F63A4" w:rsidP="003F63A4">
      <w:pPr>
        <w:pStyle w:val="Default"/>
        <w:ind w:left="709"/>
        <w:rPr>
          <w:sz w:val="28"/>
          <w:szCs w:val="28"/>
        </w:rPr>
      </w:pPr>
    </w:p>
    <w:p w:rsidR="00095C89" w:rsidRPr="00095C89" w:rsidRDefault="00095C89" w:rsidP="00095C89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95C89">
        <w:rPr>
          <w:sz w:val="28"/>
          <w:szCs w:val="28"/>
        </w:rPr>
        <w:t>Настоящие методические рекомендации разработаны в соответствии с законодательством Российской Федерации, нормативно-правовыми актами Московской области РФ, нормативно-правовыми актами Одинцовского муниципального района, Регламентом Контрольно-</w:t>
      </w:r>
      <w:r>
        <w:rPr>
          <w:sz w:val="28"/>
          <w:szCs w:val="28"/>
        </w:rPr>
        <w:t>счетной палаты</w:t>
      </w:r>
      <w:r w:rsidRPr="00095C89">
        <w:rPr>
          <w:sz w:val="28"/>
          <w:szCs w:val="28"/>
        </w:rPr>
        <w:t xml:space="preserve"> Одинцовского муниципального района (далее</w:t>
      </w:r>
      <w:r>
        <w:rPr>
          <w:sz w:val="28"/>
          <w:szCs w:val="28"/>
        </w:rPr>
        <w:t xml:space="preserve"> – КСП</w:t>
      </w:r>
      <w:r w:rsidRPr="00095C89">
        <w:rPr>
          <w:sz w:val="28"/>
          <w:szCs w:val="28"/>
        </w:rPr>
        <w:t>).</w:t>
      </w:r>
      <w:proofErr w:type="gramEnd"/>
    </w:p>
    <w:p w:rsidR="00095C89" w:rsidRPr="00095C89" w:rsidRDefault="00095C89" w:rsidP="007E4364">
      <w:pPr>
        <w:pStyle w:val="Default"/>
        <w:ind w:firstLine="709"/>
        <w:jc w:val="both"/>
        <w:rPr>
          <w:sz w:val="28"/>
          <w:szCs w:val="28"/>
        </w:rPr>
      </w:pPr>
      <w:r w:rsidRPr="00095C89">
        <w:rPr>
          <w:sz w:val="28"/>
          <w:szCs w:val="28"/>
        </w:rPr>
        <w:t xml:space="preserve">Методические рекомендации предназначены для использования в практической работе сотрудниками </w:t>
      </w:r>
      <w:r>
        <w:rPr>
          <w:sz w:val="28"/>
          <w:szCs w:val="28"/>
        </w:rPr>
        <w:t>КСП</w:t>
      </w:r>
      <w:r w:rsidRPr="00095C89">
        <w:rPr>
          <w:sz w:val="28"/>
          <w:szCs w:val="28"/>
        </w:rPr>
        <w:t xml:space="preserve"> по организации и проведению проверок</w:t>
      </w:r>
      <w:r w:rsidR="007E4364">
        <w:rPr>
          <w:sz w:val="28"/>
          <w:szCs w:val="28"/>
        </w:rPr>
        <w:t xml:space="preserve"> </w:t>
      </w:r>
      <w:r w:rsidRPr="00095C89">
        <w:rPr>
          <w:sz w:val="28"/>
          <w:szCs w:val="28"/>
        </w:rPr>
        <w:t>бюджетных учреждений</w:t>
      </w:r>
      <w:r w:rsidR="007E4364">
        <w:rPr>
          <w:sz w:val="28"/>
          <w:szCs w:val="28"/>
        </w:rPr>
        <w:t>.</w:t>
      </w:r>
      <w:r w:rsidRPr="00095C89">
        <w:rPr>
          <w:sz w:val="28"/>
          <w:szCs w:val="28"/>
        </w:rPr>
        <w:t xml:space="preserve"> </w:t>
      </w:r>
    </w:p>
    <w:p w:rsidR="00095C89" w:rsidRPr="00095C89" w:rsidRDefault="00095C89" w:rsidP="00095C89">
      <w:pPr>
        <w:pStyle w:val="Default"/>
        <w:ind w:firstLine="709"/>
        <w:jc w:val="both"/>
        <w:rPr>
          <w:sz w:val="28"/>
          <w:szCs w:val="28"/>
        </w:rPr>
      </w:pPr>
      <w:r w:rsidRPr="00095C89">
        <w:rPr>
          <w:sz w:val="28"/>
          <w:szCs w:val="28"/>
        </w:rPr>
        <w:t>В целях настоящих Методических рекомендаций применяются следующие понятия:</w:t>
      </w:r>
    </w:p>
    <w:p w:rsidR="00095C89" w:rsidRPr="00095C89" w:rsidRDefault="00095C89" w:rsidP="00095C89">
      <w:pPr>
        <w:pStyle w:val="Default"/>
        <w:ind w:firstLine="709"/>
        <w:jc w:val="both"/>
        <w:rPr>
          <w:sz w:val="28"/>
          <w:szCs w:val="28"/>
        </w:rPr>
      </w:pPr>
      <w:r w:rsidRPr="00095C89">
        <w:rPr>
          <w:b/>
          <w:bCs/>
          <w:sz w:val="28"/>
          <w:szCs w:val="28"/>
        </w:rPr>
        <w:t xml:space="preserve">Бюджетное учреждение </w:t>
      </w:r>
      <w:r w:rsidRPr="00095C89">
        <w:rPr>
          <w:sz w:val="28"/>
          <w:szCs w:val="28"/>
        </w:rPr>
        <w:t xml:space="preserve">- некоммерческая организация, созданная муниципальным образованием для выполнения работ, оказания услуг в целях </w:t>
      </w:r>
      <w:proofErr w:type="gramStart"/>
      <w:r w:rsidRPr="00095C89">
        <w:rPr>
          <w:sz w:val="28"/>
          <w:szCs w:val="28"/>
        </w:rPr>
        <w:t>обеспечения реализации предусмотренных полномочий органов местного самоуправления</w:t>
      </w:r>
      <w:proofErr w:type="gramEnd"/>
      <w:r w:rsidRPr="00095C89">
        <w:rPr>
          <w:sz w:val="28"/>
          <w:szCs w:val="28"/>
        </w:rPr>
        <w:t xml:space="preserve"> в сферах науки, образования, здравоохранения, культуры, социальной защиты, занятости населения, физической культуры и спорта, а также в иных сферах.</w:t>
      </w:r>
    </w:p>
    <w:p w:rsidR="009E188D" w:rsidRPr="009E188D" w:rsidRDefault="009E188D" w:rsidP="009E188D">
      <w:pPr>
        <w:pStyle w:val="Default"/>
        <w:ind w:firstLine="709"/>
        <w:jc w:val="both"/>
        <w:rPr>
          <w:sz w:val="28"/>
          <w:szCs w:val="28"/>
        </w:rPr>
      </w:pPr>
      <w:r w:rsidRPr="009E188D">
        <w:rPr>
          <w:b/>
          <w:bCs/>
          <w:sz w:val="28"/>
          <w:szCs w:val="28"/>
        </w:rPr>
        <w:t xml:space="preserve">Доходы бюджета </w:t>
      </w:r>
      <w:r w:rsidRPr="009E188D">
        <w:rPr>
          <w:sz w:val="28"/>
          <w:szCs w:val="28"/>
        </w:rPr>
        <w:t xml:space="preserve">– поступающие в бюджет денежные средства, за исключением средств, являющихся в соответствии с Бюджетным Кодексом РФ источниками финансирования дефицита бюджета. </w:t>
      </w:r>
    </w:p>
    <w:p w:rsidR="009E188D" w:rsidRPr="009E188D" w:rsidRDefault="009E188D" w:rsidP="009E188D">
      <w:pPr>
        <w:pStyle w:val="Default"/>
        <w:ind w:firstLine="709"/>
        <w:jc w:val="both"/>
        <w:rPr>
          <w:sz w:val="28"/>
          <w:szCs w:val="28"/>
        </w:rPr>
      </w:pPr>
      <w:r w:rsidRPr="009E188D">
        <w:rPr>
          <w:b/>
          <w:bCs/>
          <w:sz w:val="28"/>
          <w:szCs w:val="28"/>
        </w:rPr>
        <w:t xml:space="preserve">Расходы бюджета </w:t>
      </w:r>
      <w:r w:rsidRPr="009E188D">
        <w:rPr>
          <w:sz w:val="28"/>
          <w:szCs w:val="28"/>
        </w:rPr>
        <w:t xml:space="preserve">– выплачиваемые из бюджета денежные средства, за исключением средств, являющихся в соответствии с Бюджетным Кодексом РФ источниками финансирования дефицита бюджета. </w:t>
      </w:r>
    </w:p>
    <w:p w:rsidR="009E188D" w:rsidRPr="009E188D" w:rsidRDefault="009E188D" w:rsidP="009E188D">
      <w:pPr>
        <w:pStyle w:val="Default"/>
        <w:ind w:firstLine="709"/>
        <w:jc w:val="both"/>
        <w:rPr>
          <w:sz w:val="28"/>
          <w:szCs w:val="28"/>
        </w:rPr>
      </w:pPr>
      <w:r w:rsidRPr="009E188D">
        <w:rPr>
          <w:b/>
          <w:bCs/>
          <w:sz w:val="28"/>
          <w:szCs w:val="28"/>
        </w:rPr>
        <w:t xml:space="preserve">Бюджетные ассигнования </w:t>
      </w:r>
      <w:r w:rsidRPr="009E188D">
        <w:rPr>
          <w:sz w:val="28"/>
          <w:szCs w:val="28"/>
        </w:rPr>
        <w:t xml:space="preserve">– предельные объемы денежных средств, предусмотренных в соответствующем финансовом году для исполнения бюджетных обязательств. </w:t>
      </w:r>
    </w:p>
    <w:p w:rsidR="009E188D" w:rsidRPr="009E188D" w:rsidRDefault="009E188D" w:rsidP="009E188D">
      <w:pPr>
        <w:pStyle w:val="Default"/>
        <w:ind w:firstLine="709"/>
        <w:jc w:val="both"/>
        <w:rPr>
          <w:sz w:val="28"/>
          <w:szCs w:val="28"/>
        </w:rPr>
      </w:pPr>
      <w:r w:rsidRPr="009E188D">
        <w:rPr>
          <w:b/>
          <w:bCs/>
          <w:sz w:val="28"/>
          <w:szCs w:val="28"/>
        </w:rPr>
        <w:t xml:space="preserve">Лицевой счет </w:t>
      </w:r>
      <w:r w:rsidRPr="009E188D">
        <w:rPr>
          <w:sz w:val="28"/>
          <w:szCs w:val="28"/>
        </w:rPr>
        <w:t xml:space="preserve">– регистр аналитического учета органа казначейства, предназначенный для отражения в учете лимитов бюджетных обязательств, принятых денежных обязательств, объемов финансирования и кассовых расходов, осуществляемых в процессе исполнения расходов соответствующего главного распорядителя, распорядителя и получателя бюджетных средств. </w:t>
      </w:r>
    </w:p>
    <w:p w:rsidR="00095C89" w:rsidRDefault="009E188D" w:rsidP="009E1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8D">
        <w:rPr>
          <w:rFonts w:ascii="Times New Roman" w:hAnsi="Times New Roman" w:cs="Times New Roman"/>
          <w:b/>
          <w:bCs/>
          <w:sz w:val="28"/>
          <w:szCs w:val="28"/>
        </w:rPr>
        <w:t xml:space="preserve">Законность </w:t>
      </w:r>
      <w:r w:rsidRPr="009E188D">
        <w:rPr>
          <w:rFonts w:ascii="Times New Roman" w:hAnsi="Times New Roman" w:cs="Times New Roman"/>
          <w:sz w:val="28"/>
          <w:szCs w:val="28"/>
        </w:rPr>
        <w:t>– критерий финансового контроля, характеризующий соответствие операций (действия должностных лиц организаций), являющихся предметом контроля, действующим на момент их совершения требованиям законодательства Российской Федерации и Московской области, нормативно-правовыми актами Одинцовского муниципального района принятых по вопросам, входящим в их компетенцию.</w:t>
      </w:r>
      <w:proofErr w:type="gramEnd"/>
    </w:p>
    <w:p w:rsidR="00884A9A" w:rsidRPr="00884A9A" w:rsidRDefault="00884A9A" w:rsidP="00884A9A">
      <w:pPr>
        <w:pStyle w:val="Default"/>
        <w:ind w:firstLine="709"/>
        <w:jc w:val="both"/>
        <w:rPr>
          <w:sz w:val="28"/>
          <w:szCs w:val="28"/>
        </w:rPr>
      </w:pPr>
      <w:r w:rsidRPr="00884A9A">
        <w:rPr>
          <w:b/>
          <w:bCs/>
          <w:sz w:val="28"/>
          <w:szCs w:val="28"/>
        </w:rPr>
        <w:t xml:space="preserve">Результативность – </w:t>
      </w:r>
      <w:r w:rsidRPr="00884A9A">
        <w:rPr>
          <w:sz w:val="28"/>
          <w:szCs w:val="28"/>
        </w:rPr>
        <w:t xml:space="preserve">критерий финансового контроля, характеризующий степень достижения запланированных результатов и конечный социально-экономический эффект, полученный от использования бюджетных средств. </w:t>
      </w:r>
    </w:p>
    <w:p w:rsidR="00884A9A" w:rsidRPr="00884A9A" w:rsidRDefault="00884A9A" w:rsidP="00884A9A">
      <w:pPr>
        <w:pStyle w:val="Default"/>
        <w:ind w:firstLine="709"/>
        <w:jc w:val="both"/>
        <w:rPr>
          <w:sz w:val="28"/>
          <w:szCs w:val="28"/>
        </w:rPr>
      </w:pPr>
      <w:r w:rsidRPr="00884A9A">
        <w:rPr>
          <w:b/>
          <w:bCs/>
          <w:sz w:val="28"/>
          <w:szCs w:val="28"/>
        </w:rPr>
        <w:lastRenderedPageBreak/>
        <w:t xml:space="preserve">Эффективность </w:t>
      </w:r>
      <w:r w:rsidRPr="00884A9A">
        <w:rPr>
          <w:sz w:val="28"/>
          <w:szCs w:val="28"/>
        </w:rPr>
        <w:t xml:space="preserve">– критерий финансового контроля, характеризующий степень достижения наивысшего результата при выполнении мероприятий, на финансирование которых предусмотрено расходование бюджетных средств. </w:t>
      </w:r>
    </w:p>
    <w:p w:rsidR="00884A9A" w:rsidRPr="00884A9A" w:rsidRDefault="00884A9A" w:rsidP="00884A9A">
      <w:pPr>
        <w:pStyle w:val="Default"/>
        <w:ind w:firstLine="709"/>
        <w:jc w:val="both"/>
        <w:rPr>
          <w:sz w:val="28"/>
          <w:szCs w:val="28"/>
        </w:rPr>
      </w:pPr>
      <w:r w:rsidRPr="00884A9A">
        <w:rPr>
          <w:b/>
          <w:bCs/>
          <w:sz w:val="28"/>
          <w:szCs w:val="28"/>
        </w:rPr>
        <w:t xml:space="preserve">Продуктивность </w:t>
      </w:r>
      <w:r w:rsidRPr="00884A9A">
        <w:rPr>
          <w:sz w:val="28"/>
          <w:szCs w:val="28"/>
        </w:rPr>
        <w:t xml:space="preserve">– критерий финансового контроля, характеризующий степень соотношения между полученными результатами и использованными на их достижение финансовыми, материальными и трудовыми ресурсами. </w:t>
      </w:r>
    </w:p>
    <w:p w:rsidR="00884A9A" w:rsidRPr="00884A9A" w:rsidRDefault="00884A9A" w:rsidP="00884A9A">
      <w:pPr>
        <w:pStyle w:val="Default"/>
        <w:ind w:firstLine="709"/>
        <w:jc w:val="both"/>
        <w:rPr>
          <w:sz w:val="28"/>
          <w:szCs w:val="28"/>
        </w:rPr>
      </w:pPr>
      <w:r w:rsidRPr="00884A9A">
        <w:rPr>
          <w:b/>
          <w:bCs/>
          <w:sz w:val="28"/>
          <w:szCs w:val="28"/>
        </w:rPr>
        <w:t xml:space="preserve">Экономичность </w:t>
      </w:r>
      <w:r w:rsidRPr="00884A9A">
        <w:rPr>
          <w:sz w:val="28"/>
          <w:szCs w:val="28"/>
        </w:rPr>
        <w:t xml:space="preserve">– критерий финансового контроля, характеризующий абсолютную и относительную экономию бюджетных средств, исходя из достигнутых количественных и качественных результатов их использования. </w:t>
      </w:r>
    </w:p>
    <w:p w:rsidR="00884A9A" w:rsidRPr="00884A9A" w:rsidRDefault="00884A9A" w:rsidP="00884A9A">
      <w:pPr>
        <w:pStyle w:val="Default"/>
        <w:ind w:firstLine="709"/>
        <w:jc w:val="both"/>
        <w:rPr>
          <w:sz w:val="28"/>
          <w:szCs w:val="28"/>
        </w:rPr>
      </w:pPr>
      <w:r w:rsidRPr="00884A9A">
        <w:rPr>
          <w:b/>
          <w:bCs/>
          <w:sz w:val="28"/>
          <w:szCs w:val="28"/>
        </w:rPr>
        <w:t xml:space="preserve">Целевое использование (расходование) </w:t>
      </w:r>
      <w:r w:rsidRPr="00884A9A">
        <w:rPr>
          <w:sz w:val="28"/>
          <w:szCs w:val="28"/>
        </w:rPr>
        <w:t xml:space="preserve">– критерий финансового контроля, характеризующий направление и использование средств бюджета на цели, соответствующие условиям получения указанных средств, определенным бюджетом на соответствующий финансовый год, сводной бюджетной росписью, уведомлением о бюджетных ассигнованиях, бюджетной сметой, субсидией, либо иным правовым основанием их получения. </w:t>
      </w:r>
    </w:p>
    <w:p w:rsidR="00884A9A" w:rsidRPr="00884A9A" w:rsidRDefault="00884A9A" w:rsidP="0088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A9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задание </w:t>
      </w:r>
      <w:r w:rsidRPr="00884A9A">
        <w:rPr>
          <w:rFonts w:ascii="Times New Roman" w:hAnsi="Times New Roman" w:cs="Times New Roman"/>
          <w:sz w:val="28"/>
          <w:szCs w:val="28"/>
        </w:rPr>
        <w:t>- документ, устанавливающий требования к составу, качеству и (или) объему (содержанию), условиям, порядку и результатам оказания муниципальных услуг.</w:t>
      </w:r>
      <w:proofErr w:type="gramEnd"/>
    </w:p>
    <w:p w:rsidR="00884A9A" w:rsidRPr="00884A9A" w:rsidRDefault="00884A9A" w:rsidP="00884A9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884A9A">
        <w:rPr>
          <w:b/>
          <w:bCs/>
          <w:sz w:val="28"/>
          <w:szCs w:val="28"/>
        </w:rPr>
        <w:t xml:space="preserve">Субсидии на финансовое обеспечение выполнения муниципального задания </w:t>
      </w:r>
      <w:r w:rsidRPr="00884A9A">
        <w:rPr>
          <w:sz w:val="28"/>
          <w:szCs w:val="28"/>
        </w:rPr>
        <w:t>- субсидии, предоставляемые бюджетным и автономным учреждениям муниципального образования из местного бюджета на возмещение нормативных затрат, связанных с оказанием ими в соответствии с муниципальным заданием муниципальных услуг (выполнением работ) в соответствии с пунктом 1 статьи 78.1 Бюджетного кодекса Российской Федерации</w:t>
      </w:r>
      <w:r w:rsidR="009C5E0B">
        <w:rPr>
          <w:sz w:val="28"/>
          <w:szCs w:val="28"/>
        </w:rPr>
        <w:t xml:space="preserve"> (далее – БК РФ)</w:t>
      </w:r>
      <w:r w:rsidRPr="00884A9A">
        <w:rPr>
          <w:sz w:val="28"/>
          <w:szCs w:val="28"/>
        </w:rPr>
        <w:t xml:space="preserve">. </w:t>
      </w:r>
      <w:proofErr w:type="gramEnd"/>
    </w:p>
    <w:p w:rsidR="00884A9A" w:rsidRPr="00884A9A" w:rsidRDefault="00884A9A" w:rsidP="0088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A9A">
        <w:rPr>
          <w:rFonts w:ascii="Times New Roman" w:hAnsi="Times New Roman" w:cs="Times New Roman"/>
          <w:b/>
          <w:bCs/>
          <w:sz w:val="28"/>
          <w:szCs w:val="28"/>
        </w:rPr>
        <w:t>Первоначальные нормативы затрат на оказание бюджетным учреждением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A9A">
        <w:rPr>
          <w:rFonts w:ascii="Times New Roman" w:hAnsi="Times New Roman" w:cs="Times New Roman"/>
          <w:b/>
          <w:bCs/>
          <w:sz w:val="28"/>
          <w:szCs w:val="28"/>
        </w:rPr>
        <w:t xml:space="preserve">услуг физическим и (или) юридическим лицам </w:t>
      </w:r>
      <w:r w:rsidRPr="00884A9A">
        <w:rPr>
          <w:rFonts w:ascii="Times New Roman" w:hAnsi="Times New Roman" w:cs="Times New Roman"/>
          <w:sz w:val="28"/>
          <w:szCs w:val="28"/>
        </w:rPr>
        <w:t xml:space="preserve">- определенные для бюджетного учреждения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нормативным правовым актом органа местного самоуправления</w:t>
      </w:r>
      <w:r w:rsidRPr="00884A9A">
        <w:rPr>
          <w:rFonts w:ascii="Times New Roman" w:hAnsi="Times New Roman" w:cs="Times New Roman"/>
          <w:sz w:val="28"/>
          <w:szCs w:val="28"/>
        </w:rPr>
        <w:t>, нормативные затраты, подлежащие применению для определения объема финансового обеспечения выполнения муниципального задания в первый год предоставления бюджетному учреждению средств на финансовое обеспечение выполнения муниципального задания.</w:t>
      </w:r>
      <w:proofErr w:type="gramEnd"/>
    </w:p>
    <w:p w:rsidR="00884A9A" w:rsidRPr="00884A9A" w:rsidRDefault="00884A9A" w:rsidP="00884A9A">
      <w:pPr>
        <w:pStyle w:val="Default"/>
        <w:ind w:firstLine="709"/>
        <w:jc w:val="both"/>
        <w:rPr>
          <w:sz w:val="28"/>
          <w:szCs w:val="28"/>
        </w:rPr>
      </w:pPr>
      <w:r w:rsidRPr="00884A9A">
        <w:rPr>
          <w:b/>
          <w:bCs/>
          <w:sz w:val="28"/>
          <w:szCs w:val="28"/>
        </w:rPr>
        <w:t xml:space="preserve">Финансово - хозяйственная деятельность </w:t>
      </w:r>
      <w:r w:rsidRPr="00884A9A">
        <w:rPr>
          <w:sz w:val="28"/>
          <w:szCs w:val="28"/>
        </w:rPr>
        <w:t xml:space="preserve">- проведение и оформление операций по получению, учету, распоряжению финансовыми средствами, а также по приобретению, учету, распоряжению материальными ценностями, объектами основных средств и другим имуществом. </w:t>
      </w:r>
    </w:p>
    <w:p w:rsidR="00884A9A" w:rsidRDefault="00884A9A" w:rsidP="00884A9A">
      <w:pPr>
        <w:pStyle w:val="Default"/>
        <w:rPr>
          <w:b/>
          <w:bCs/>
          <w:sz w:val="28"/>
          <w:szCs w:val="28"/>
        </w:rPr>
      </w:pPr>
    </w:p>
    <w:p w:rsidR="00884A9A" w:rsidRDefault="00884A9A" w:rsidP="003F63A4">
      <w:pPr>
        <w:pStyle w:val="Defaul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проверки</w:t>
      </w:r>
    </w:p>
    <w:p w:rsidR="003F63A4" w:rsidRDefault="003F63A4" w:rsidP="003F63A4">
      <w:pPr>
        <w:pStyle w:val="Default"/>
        <w:ind w:left="1069"/>
        <w:rPr>
          <w:sz w:val="28"/>
          <w:szCs w:val="28"/>
        </w:rPr>
      </w:pPr>
    </w:p>
    <w:p w:rsidR="00884A9A" w:rsidRDefault="00884A9A" w:rsidP="00884A9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проверки </w:t>
      </w:r>
      <w:r>
        <w:rPr>
          <w:sz w:val="28"/>
          <w:szCs w:val="28"/>
        </w:rPr>
        <w:t xml:space="preserve">– определение законности, эффективности, результативности, продуктивности и целевого использования средств </w:t>
      </w:r>
      <w:r>
        <w:rPr>
          <w:sz w:val="28"/>
          <w:szCs w:val="28"/>
        </w:rPr>
        <w:lastRenderedPageBreak/>
        <w:t xml:space="preserve">бюджета, предназначенных для выполнения муниципального задания бюджетных учреждений. </w:t>
      </w:r>
    </w:p>
    <w:p w:rsidR="00884A9A" w:rsidRDefault="00884A9A" w:rsidP="00884A9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Основанием </w:t>
      </w:r>
      <w:r>
        <w:rPr>
          <w:sz w:val="28"/>
          <w:szCs w:val="28"/>
        </w:rPr>
        <w:t>для проведения проверки финансово-хозяйственной деятельности учреждения являются по</w:t>
      </w:r>
      <w:r w:rsidR="00FD097C">
        <w:rPr>
          <w:sz w:val="28"/>
          <w:szCs w:val="28"/>
        </w:rPr>
        <w:t xml:space="preserve">ложения и требования ст. 268.1 БК РФ, ч.2 ст.9, ст.12 </w:t>
      </w:r>
      <w:r>
        <w:rPr>
          <w:sz w:val="28"/>
          <w:szCs w:val="28"/>
        </w:rPr>
        <w:t xml:space="preserve">, а также муниципальных нормативных правовых актов. </w:t>
      </w:r>
    </w:p>
    <w:p w:rsidR="00884A9A" w:rsidRDefault="00884A9A" w:rsidP="00884A9A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Предметом </w:t>
      </w:r>
      <w:r>
        <w:rPr>
          <w:sz w:val="28"/>
          <w:szCs w:val="28"/>
        </w:rPr>
        <w:t xml:space="preserve">проверки является деятельность учреждения (действия должностных лиц) по использованию средств соответствующего бюджета или бюджетов территориальных государственных внебюджетных фондов; средств, полученных от предпринимательской деятельности, в том числе доходы от оказания платных услуг (кроме казенных учреждений); другие доходы, получаемые от использования государственной или муниципальной собственности, закрепленной за учреждением на праве оперативного управления, и иной деятельности. </w:t>
      </w:r>
      <w:proofErr w:type="gramEnd"/>
    </w:p>
    <w:p w:rsidR="00884A9A" w:rsidRPr="003F63A4" w:rsidRDefault="00884A9A" w:rsidP="00884A9A">
      <w:pPr>
        <w:pStyle w:val="Default"/>
        <w:ind w:firstLine="709"/>
        <w:jc w:val="both"/>
        <w:rPr>
          <w:sz w:val="28"/>
          <w:szCs w:val="28"/>
        </w:rPr>
      </w:pPr>
      <w:r w:rsidRPr="003F63A4">
        <w:rPr>
          <w:bCs/>
          <w:sz w:val="28"/>
          <w:szCs w:val="28"/>
        </w:rPr>
        <w:t xml:space="preserve">Для реализации поставленных целей в ходе проверки необходимо выполнить следующие </w:t>
      </w:r>
      <w:r w:rsidRPr="003F63A4">
        <w:rPr>
          <w:b/>
          <w:bCs/>
          <w:sz w:val="28"/>
          <w:szCs w:val="28"/>
        </w:rPr>
        <w:t>задачи</w:t>
      </w:r>
      <w:r w:rsidRPr="003F63A4">
        <w:rPr>
          <w:bCs/>
          <w:sz w:val="28"/>
          <w:szCs w:val="28"/>
        </w:rPr>
        <w:t xml:space="preserve">: </w:t>
      </w:r>
    </w:p>
    <w:p w:rsidR="00884A9A" w:rsidRDefault="00884A9A" w:rsidP="00884A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проверить соответствие учредительных документов действующему законодательству; </w:t>
      </w:r>
    </w:p>
    <w:p w:rsidR="00884A9A" w:rsidRDefault="00884A9A" w:rsidP="00884A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проверить соответствие осуществляемой деятельности бюджетного учреждения нормативным правовым актам, а также учредительным документам; </w:t>
      </w:r>
    </w:p>
    <w:p w:rsidR="00884A9A" w:rsidRDefault="00884A9A" w:rsidP="00E0463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проверить правильность формирования муниципального задания и его финансовое обеспечение в соответствии с основными видами деятельности, предусмотренными учредительными документами бюджетного учреждения; </w:t>
      </w:r>
    </w:p>
    <w:p w:rsidR="00884A9A" w:rsidRPr="00E04633" w:rsidRDefault="00884A9A" w:rsidP="00E04633">
      <w:pPr>
        <w:pStyle w:val="Default"/>
        <w:ind w:firstLine="709"/>
        <w:jc w:val="both"/>
        <w:rPr>
          <w:sz w:val="28"/>
          <w:szCs w:val="28"/>
        </w:rPr>
      </w:pPr>
      <w:r w:rsidRPr="00E04633">
        <w:rPr>
          <w:sz w:val="28"/>
          <w:szCs w:val="28"/>
        </w:rPr>
        <w:t xml:space="preserve">- проверить правильность определения расчетно-нормативных затрат на оказание учреждениями муниципальных услуг; </w:t>
      </w:r>
    </w:p>
    <w:p w:rsidR="00884A9A" w:rsidRPr="00E04633" w:rsidRDefault="00884A9A" w:rsidP="00E04633">
      <w:pPr>
        <w:pStyle w:val="Default"/>
        <w:ind w:firstLine="709"/>
        <w:jc w:val="both"/>
        <w:rPr>
          <w:sz w:val="28"/>
          <w:szCs w:val="28"/>
        </w:rPr>
      </w:pPr>
      <w:r w:rsidRPr="00E04633">
        <w:rPr>
          <w:sz w:val="28"/>
          <w:szCs w:val="28"/>
        </w:rPr>
        <w:t xml:space="preserve">- проверить законность, эффективность, результативность и целевое использование муниципального имущества; </w:t>
      </w:r>
    </w:p>
    <w:p w:rsidR="00FB09D4" w:rsidRPr="00FB09D4" w:rsidRDefault="00884A9A" w:rsidP="00FB09D4">
      <w:pPr>
        <w:pStyle w:val="Default"/>
        <w:ind w:firstLine="709"/>
        <w:jc w:val="both"/>
        <w:rPr>
          <w:sz w:val="28"/>
          <w:szCs w:val="28"/>
        </w:rPr>
      </w:pPr>
      <w:r w:rsidRPr="00FB09D4">
        <w:rPr>
          <w:sz w:val="28"/>
          <w:szCs w:val="28"/>
        </w:rPr>
        <w:t>- провести анализ законности осуществляемой бюджетным учреждением предпринимательской и иной приносящей доход</w:t>
      </w:r>
      <w:r w:rsidR="00FB09D4">
        <w:rPr>
          <w:sz w:val="28"/>
          <w:szCs w:val="28"/>
        </w:rPr>
        <w:t xml:space="preserve"> </w:t>
      </w:r>
      <w:r w:rsidR="00FB09D4" w:rsidRPr="00FB09D4">
        <w:rPr>
          <w:sz w:val="28"/>
          <w:szCs w:val="28"/>
        </w:rPr>
        <w:t xml:space="preserve">деятельности, а также полноту и правильность отражения этой деятельности в бюджетном учете и отчетности; </w:t>
      </w:r>
    </w:p>
    <w:p w:rsidR="00FB09D4" w:rsidRPr="00FB09D4" w:rsidRDefault="00FB09D4" w:rsidP="00FB09D4">
      <w:pPr>
        <w:pStyle w:val="Default"/>
        <w:ind w:firstLine="709"/>
        <w:jc w:val="both"/>
        <w:rPr>
          <w:sz w:val="28"/>
          <w:szCs w:val="28"/>
        </w:rPr>
      </w:pPr>
      <w:r w:rsidRPr="00FB09D4">
        <w:rPr>
          <w:sz w:val="28"/>
          <w:szCs w:val="28"/>
        </w:rPr>
        <w:t xml:space="preserve">- проверить правильность организации и ведения бухгалтерского учета, достоверность отчетности и своевременность ее представления; </w:t>
      </w:r>
    </w:p>
    <w:p w:rsidR="00FB09D4" w:rsidRPr="00FB09D4" w:rsidRDefault="00FB09D4" w:rsidP="00FB09D4">
      <w:pPr>
        <w:pStyle w:val="Default"/>
        <w:ind w:firstLine="709"/>
        <w:jc w:val="both"/>
        <w:rPr>
          <w:sz w:val="28"/>
          <w:szCs w:val="28"/>
        </w:rPr>
      </w:pPr>
      <w:r w:rsidRPr="00FB09D4">
        <w:rPr>
          <w:sz w:val="28"/>
          <w:szCs w:val="28"/>
        </w:rPr>
        <w:t xml:space="preserve">- проверить обеспечение сохранности денежных средств и материальных ценностей учреждения. </w:t>
      </w:r>
    </w:p>
    <w:p w:rsidR="00884A9A" w:rsidRDefault="00FB09D4" w:rsidP="00FB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D4">
        <w:rPr>
          <w:rFonts w:ascii="Times New Roman" w:hAnsi="Times New Roman" w:cs="Times New Roman"/>
          <w:b/>
          <w:bCs/>
          <w:sz w:val="28"/>
          <w:szCs w:val="28"/>
        </w:rPr>
        <w:t xml:space="preserve">Объектами проверки </w:t>
      </w:r>
      <w:r w:rsidRPr="00FB09D4">
        <w:rPr>
          <w:rFonts w:ascii="Times New Roman" w:hAnsi="Times New Roman" w:cs="Times New Roman"/>
          <w:sz w:val="28"/>
          <w:szCs w:val="28"/>
        </w:rPr>
        <w:t>являются муниципальные учреждения, финансируемые из местного бюджета.</w:t>
      </w:r>
    </w:p>
    <w:p w:rsidR="002C2B1A" w:rsidRDefault="002C2B1A" w:rsidP="00FB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B1A" w:rsidRDefault="002C2B1A" w:rsidP="002C2B1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Методические основы проведения контрольных мероприятий.</w:t>
      </w:r>
    </w:p>
    <w:p w:rsidR="002C2B1A" w:rsidRDefault="002C2B1A" w:rsidP="006D7F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и приемы финансового контроля</w:t>
      </w:r>
    </w:p>
    <w:p w:rsidR="006D7F94" w:rsidRDefault="006D7F94" w:rsidP="006D7F94">
      <w:pPr>
        <w:pStyle w:val="Default"/>
        <w:jc w:val="center"/>
        <w:rPr>
          <w:sz w:val="28"/>
          <w:szCs w:val="28"/>
        </w:rPr>
      </w:pPr>
    </w:p>
    <w:p w:rsidR="002C2B1A" w:rsidRPr="006D7F94" w:rsidRDefault="002C2B1A" w:rsidP="006D7F94">
      <w:pPr>
        <w:pStyle w:val="Default"/>
        <w:ind w:firstLine="709"/>
        <w:jc w:val="both"/>
        <w:rPr>
          <w:sz w:val="28"/>
          <w:szCs w:val="28"/>
        </w:rPr>
      </w:pPr>
      <w:r w:rsidRPr="006D7F94">
        <w:rPr>
          <w:b/>
          <w:bCs/>
          <w:sz w:val="28"/>
          <w:szCs w:val="28"/>
        </w:rPr>
        <w:t>Метод (способ</w:t>
      </w:r>
      <w:r w:rsidRPr="006D7F94">
        <w:rPr>
          <w:i/>
          <w:iCs/>
          <w:sz w:val="28"/>
          <w:szCs w:val="28"/>
        </w:rPr>
        <w:t xml:space="preserve">) </w:t>
      </w:r>
      <w:r w:rsidRPr="006D7F94">
        <w:rPr>
          <w:sz w:val="28"/>
          <w:szCs w:val="28"/>
        </w:rPr>
        <w:t xml:space="preserve">в контроле – это совокупность действий, направленных на изучение и исследование документов и хозяйственных операций. </w:t>
      </w:r>
    </w:p>
    <w:p w:rsidR="002C2B1A" w:rsidRDefault="002C2B1A" w:rsidP="006D7F94">
      <w:pPr>
        <w:pStyle w:val="Default"/>
        <w:ind w:firstLine="709"/>
        <w:jc w:val="both"/>
        <w:rPr>
          <w:sz w:val="28"/>
          <w:szCs w:val="28"/>
        </w:rPr>
      </w:pPr>
      <w:r w:rsidRPr="006D7F94">
        <w:rPr>
          <w:b/>
          <w:bCs/>
          <w:sz w:val="28"/>
          <w:szCs w:val="28"/>
        </w:rPr>
        <w:lastRenderedPageBreak/>
        <w:t xml:space="preserve">Прием </w:t>
      </w:r>
      <w:r w:rsidRPr="006D7F94">
        <w:rPr>
          <w:sz w:val="28"/>
          <w:szCs w:val="28"/>
        </w:rPr>
        <w:t xml:space="preserve">в контроле – это отдельное контрольное действие. </w:t>
      </w:r>
    </w:p>
    <w:p w:rsidR="003F63A4" w:rsidRPr="006D7F94" w:rsidRDefault="003F63A4" w:rsidP="006D7F94">
      <w:pPr>
        <w:pStyle w:val="Default"/>
        <w:ind w:firstLine="709"/>
        <w:jc w:val="both"/>
        <w:rPr>
          <w:sz w:val="28"/>
          <w:szCs w:val="28"/>
        </w:rPr>
      </w:pPr>
    </w:p>
    <w:p w:rsidR="002C2B1A" w:rsidRDefault="002C2B1A" w:rsidP="003F63A4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6D7F94">
        <w:rPr>
          <w:b/>
          <w:bCs/>
          <w:sz w:val="28"/>
          <w:szCs w:val="28"/>
        </w:rPr>
        <w:t>3.1. Приемы документального контроля</w:t>
      </w:r>
    </w:p>
    <w:p w:rsidR="003F63A4" w:rsidRPr="006D7F94" w:rsidRDefault="003F63A4" w:rsidP="006D7F94">
      <w:pPr>
        <w:pStyle w:val="Default"/>
        <w:ind w:firstLine="709"/>
        <w:jc w:val="both"/>
        <w:rPr>
          <w:sz w:val="28"/>
          <w:szCs w:val="28"/>
        </w:rPr>
      </w:pPr>
    </w:p>
    <w:p w:rsidR="002C2B1A" w:rsidRPr="006D7F94" w:rsidRDefault="002C2B1A" w:rsidP="006D7F94">
      <w:pPr>
        <w:pStyle w:val="Default"/>
        <w:ind w:firstLine="709"/>
        <w:jc w:val="both"/>
        <w:rPr>
          <w:sz w:val="28"/>
          <w:szCs w:val="28"/>
        </w:rPr>
      </w:pPr>
      <w:r w:rsidRPr="006D7F94">
        <w:rPr>
          <w:sz w:val="28"/>
          <w:szCs w:val="28"/>
        </w:rPr>
        <w:t xml:space="preserve">Фактические методы (способы) контроля подразделяются на приемы. Основными являются следующие приемы документального контроля: </w:t>
      </w:r>
    </w:p>
    <w:p w:rsidR="006D7F94" w:rsidRDefault="002C2B1A" w:rsidP="006D7F94">
      <w:pPr>
        <w:pStyle w:val="Default"/>
        <w:ind w:firstLine="709"/>
        <w:jc w:val="both"/>
        <w:rPr>
          <w:sz w:val="28"/>
          <w:szCs w:val="28"/>
        </w:rPr>
      </w:pPr>
      <w:r w:rsidRPr="006D7F94">
        <w:rPr>
          <w:b/>
          <w:bCs/>
          <w:sz w:val="28"/>
          <w:szCs w:val="28"/>
        </w:rPr>
        <w:t xml:space="preserve">Экономический анализ </w:t>
      </w:r>
      <w:r w:rsidRPr="006D7F94">
        <w:rPr>
          <w:sz w:val="28"/>
          <w:szCs w:val="28"/>
        </w:rPr>
        <w:t xml:space="preserve">финансовой и хозяйственной деятельности проверяемого объекта начинается до начала контрольного мероприятия. Предварительный экономический анализ позволяет целенаправленно составить план контрольного мероприятия и проводить проверки, предварительно определив необходимые методы контроля и приемы проверок. </w:t>
      </w:r>
    </w:p>
    <w:p w:rsidR="002C2B1A" w:rsidRPr="006D7F94" w:rsidRDefault="002C2B1A" w:rsidP="006D7F94">
      <w:pPr>
        <w:pStyle w:val="Default"/>
        <w:ind w:firstLine="709"/>
        <w:jc w:val="both"/>
        <w:rPr>
          <w:sz w:val="28"/>
          <w:szCs w:val="28"/>
        </w:rPr>
      </w:pPr>
      <w:r w:rsidRPr="006D7F94">
        <w:rPr>
          <w:sz w:val="28"/>
          <w:szCs w:val="28"/>
        </w:rPr>
        <w:t xml:space="preserve">В ходе контрольного мероприятия проводится более углубленный экономический анализ. При этом данные экономического анализа подкрепляются текущим анализом, состоящим в сопоставлении бухгалтерских и статистических данных, изучении фактов и другой информации для оценки деятельности объектов проверки, результатов проверок первичных документов, регистров бухгалтерского учета и другой экономической информации. </w:t>
      </w:r>
    </w:p>
    <w:p w:rsidR="002C2B1A" w:rsidRPr="006D7F94" w:rsidRDefault="002C2B1A" w:rsidP="006D7F94">
      <w:pPr>
        <w:pStyle w:val="Default"/>
        <w:ind w:firstLine="709"/>
        <w:jc w:val="both"/>
        <w:rPr>
          <w:sz w:val="28"/>
          <w:szCs w:val="28"/>
        </w:rPr>
      </w:pPr>
      <w:r w:rsidRPr="006D7F94">
        <w:rPr>
          <w:b/>
          <w:bCs/>
          <w:sz w:val="28"/>
          <w:szCs w:val="28"/>
        </w:rPr>
        <w:t xml:space="preserve">Технико-экономические </w:t>
      </w:r>
      <w:r w:rsidRPr="006D7F94">
        <w:rPr>
          <w:sz w:val="28"/>
          <w:szCs w:val="28"/>
        </w:rPr>
        <w:t>расчеты проводятся в ходе контрольного мероприятия для определения правильности расчета действующих и прогнозируемых показателей и нормативов</w:t>
      </w:r>
      <w:r w:rsidR="00404D8D">
        <w:rPr>
          <w:sz w:val="28"/>
          <w:szCs w:val="28"/>
        </w:rPr>
        <w:t xml:space="preserve"> </w:t>
      </w:r>
      <w:r w:rsidRPr="006D7F94">
        <w:rPr>
          <w:sz w:val="28"/>
          <w:szCs w:val="28"/>
        </w:rPr>
        <w:t xml:space="preserve">проверяемых объектов. </w:t>
      </w:r>
    </w:p>
    <w:p w:rsidR="002C2B1A" w:rsidRPr="006D7F94" w:rsidRDefault="002C2B1A" w:rsidP="006D7F94">
      <w:pPr>
        <w:pStyle w:val="Default"/>
        <w:ind w:firstLine="709"/>
        <w:jc w:val="both"/>
        <w:rPr>
          <w:sz w:val="28"/>
          <w:szCs w:val="28"/>
        </w:rPr>
      </w:pPr>
      <w:r w:rsidRPr="006D7F94">
        <w:rPr>
          <w:b/>
          <w:bCs/>
          <w:sz w:val="28"/>
          <w:szCs w:val="28"/>
        </w:rPr>
        <w:t xml:space="preserve">Нормативная проверка </w:t>
      </w:r>
      <w:r w:rsidRPr="006D7F94">
        <w:rPr>
          <w:sz w:val="28"/>
          <w:szCs w:val="28"/>
        </w:rPr>
        <w:t xml:space="preserve">проводится для выявления отклонений фактических затрат от нормативных показателей. Нормативной проверкой устанавливаются факты нарушений в финансовой и хозяйственной деятельности. В комплексе с технико-экономическими расчетами этот прием позволяет установить случаи совершенных хищений и перерасходов за счет завышения бюджетных ассигнований по отдельным статьям расходов. </w:t>
      </w:r>
    </w:p>
    <w:p w:rsidR="005D0C5E" w:rsidRPr="005D0C5E" w:rsidRDefault="002C2B1A" w:rsidP="005D0C5E">
      <w:pPr>
        <w:pStyle w:val="Default"/>
        <w:ind w:firstLine="709"/>
        <w:jc w:val="both"/>
        <w:rPr>
          <w:sz w:val="28"/>
          <w:szCs w:val="28"/>
        </w:rPr>
      </w:pPr>
      <w:r w:rsidRPr="005D0C5E">
        <w:rPr>
          <w:b/>
          <w:bCs/>
          <w:sz w:val="28"/>
          <w:szCs w:val="28"/>
        </w:rPr>
        <w:t xml:space="preserve">Формальная (техническая) проверка </w:t>
      </w:r>
      <w:r w:rsidRPr="005D0C5E">
        <w:rPr>
          <w:sz w:val="28"/>
          <w:szCs w:val="28"/>
        </w:rPr>
        <w:t>документов имеет своей целью</w:t>
      </w:r>
      <w:r w:rsidR="005D0C5E">
        <w:rPr>
          <w:sz w:val="28"/>
          <w:szCs w:val="28"/>
        </w:rPr>
        <w:t xml:space="preserve"> </w:t>
      </w:r>
      <w:r w:rsidR="005D0C5E" w:rsidRPr="005D0C5E">
        <w:rPr>
          <w:sz w:val="28"/>
          <w:szCs w:val="28"/>
        </w:rPr>
        <w:t xml:space="preserve">выявление дефектов в оформлении документов, установление правильности заполнения реквизитов и наличия несанкционированных исправлений, подчисток, дописок текста и цифр, уточнение подлинности подписей должностных лиц, соответствие документа действующей типовой форме и т.д. Формальной проверкой устанавливается наличие некачественно составленной документации. В такой документации выявляются фиктивные операции, документы. </w:t>
      </w:r>
    </w:p>
    <w:p w:rsidR="005D0C5E" w:rsidRPr="005D0C5E" w:rsidRDefault="005D0C5E" w:rsidP="005D0C5E">
      <w:pPr>
        <w:pStyle w:val="Default"/>
        <w:ind w:firstLine="709"/>
        <w:jc w:val="both"/>
        <w:rPr>
          <w:sz w:val="28"/>
          <w:szCs w:val="28"/>
        </w:rPr>
      </w:pPr>
      <w:r w:rsidRPr="005D0C5E">
        <w:rPr>
          <w:b/>
          <w:bCs/>
          <w:sz w:val="28"/>
          <w:szCs w:val="28"/>
        </w:rPr>
        <w:t xml:space="preserve">Логическая проверка </w:t>
      </w:r>
      <w:r w:rsidRPr="005D0C5E">
        <w:rPr>
          <w:sz w:val="28"/>
          <w:szCs w:val="28"/>
        </w:rPr>
        <w:t xml:space="preserve">или проверка по существу позволяет определить объективную возможность и целесообразность в расходовании денежных средств и материальных ресурсов, реальность взаимосвязей между отдельными хозяйственными операциями. Эта процедура состоит из анализа и хронологического сравнения пропорций и расхождений в бухгалтерских документах в целях определения несоответствий, которые указывают на необходимость и вид дальнейших контрольных процедур. Качество логической проверки предопределяется квалификацией проверяющего лица, </w:t>
      </w:r>
      <w:r w:rsidRPr="005D0C5E">
        <w:rPr>
          <w:sz w:val="28"/>
          <w:szCs w:val="28"/>
        </w:rPr>
        <w:lastRenderedPageBreak/>
        <w:t xml:space="preserve">знанием необходимых нормативных документов, умением анализировать взаимосвязи различных финансовых и хозяйственных операций. </w:t>
      </w:r>
    </w:p>
    <w:p w:rsidR="005D0C5E" w:rsidRPr="005D0C5E" w:rsidRDefault="005D0C5E" w:rsidP="005D0C5E">
      <w:pPr>
        <w:pStyle w:val="Default"/>
        <w:ind w:firstLine="709"/>
        <w:jc w:val="both"/>
        <w:rPr>
          <w:sz w:val="28"/>
          <w:szCs w:val="28"/>
        </w:rPr>
      </w:pPr>
      <w:r w:rsidRPr="005D0C5E">
        <w:rPr>
          <w:b/>
          <w:bCs/>
          <w:sz w:val="28"/>
          <w:szCs w:val="28"/>
        </w:rPr>
        <w:t xml:space="preserve">Счетно-аналитическая проверка </w:t>
      </w:r>
      <w:r w:rsidRPr="005D0C5E">
        <w:rPr>
          <w:sz w:val="28"/>
          <w:szCs w:val="28"/>
        </w:rPr>
        <w:t xml:space="preserve">представляет собой эффективный метод финансового контроля и включает в себя элементы формальной (технической) и логической проверки. Главной задачей такой проверки является выявление правильности и полноты отражения в учете и отчетности хозяйственных операций. В этом случае проверка проводится в три этапа: </w:t>
      </w:r>
    </w:p>
    <w:p w:rsidR="005D0C5E" w:rsidRPr="005D0C5E" w:rsidRDefault="005D0C5E" w:rsidP="005D0C5E">
      <w:pPr>
        <w:pStyle w:val="Default"/>
        <w:ind w:firstLine="709"/>
        <w:jc w:val="both"/>
        <w:rPr>
          <w:sz w:val="28"/>
          <w:szCs w:val="28"/>
        </w:rPr>
      </w:pPr>
      <w:r w:rsidRPr="005D0C5E">
        <w:rPr>
          <w:sz w:val="28"/>
          <w:szCs w:val="28"/>
        </w:rPr>
        <w:t xml:space="preserve">- проверка согласованности показателей, прямо влияющих на результат хозяйственных операций; </w:t>
      </w:r>
    </w:p>
    <w:p w:rsidR="005D0C5E" w:rsidRPr="005D0C5E" w:rsidRDefault="005D0C5E" w:rsidP="005D0C5E">
      <w:pPr>
        <w:pStyle w:val="Default"/>
        <w:ind w:firstLine="709"/>
        <w:jc w:val="both"/>
        <w:rPr>
          <w:sz w:val="28"/>
          <w:szCs w:val="28"/>
        </w:rPr>
      </w:pPr>
      <w:r w:rsidRPr="005D0C5E">
        <w:rPr>
          <w:sz w:val="28"/>
          <w:szCs w:val="28"/>
        </w:rPr>
        <w:t xml:space="preserve">- сличение отдельных отчетных показателей с записями в регистрах бухгалтерского учета; </w:t>
      </w:r>
    </w:p>
    <w:p w:rsidR="005D0C5E" w:rsidRPr="005D0C5E" w:rsidRDefault="005D0C5E" w:rsidP="005D0C5E">
      <w:pPr>
        <w:pStyle w:val="Default"/>
        <w:ind w:firstLine="709"/>
        <w:jc w:val="both"/>
        <w:rPr>
          <w:sz w:val="28"/>
          <w:szCs w:val="28"/>
        </w:rPr>
      </w:pPr>
      <w:r w:rsidRPr="005D0C5E">
        <w:rPr>
          <w:sz w:val="28"/>
          <w:szCs w:val="28"/>
        </w:rPr>
        <w:t xml:space="preserve">- проверка обоснованности учетных записей по данным первичных документов. </w:t>
      </w:r>
    </w:p>
    <w:p w:rsidR="005D0C5E" w:rsidRPr="005D0C5E" w:rsidRDefault="005D0C5E" w:rsidP="005D0C5E">
      <w:pPr>
        <w:pStyle w:val="Default"/>
        <w:ind w:firstLine="709"/>
        <w:jc w:val="both"/>
        <w:rPr>
          <w:sz w:val="28"/>
          <w:szCs w:val="28"/>
        </w:rPr>
      </w:pPr>
      <w:r w:rsidRPr="005D0C5E">
        <w:rPr>
          <w:b/>
          <w:bCs/>
          <w:sz w:val="28"/>
          <w:szCs w:val="28"/>
        </w:rPr>
        <w:t xml:space="preserve">Арифметическая проверка </w:t>
      </w:r>
      <w:r w:rsidRPr="005D0C5E">
        <w:rPr>
          <w:sz w:val="28"/>
          <w:szCs w:val="28"/>
        </w:rPr>
        <w:t xml:space="preserve">применяется для определения в документах правильности подсчетов и выявления признаков хищений, завуалированных арифметическими действиями. </w:t>
      </w:r>
    </w:p>
    <w:p w:rsidR="005D0C5E" w:rsidRPr="005D0C5E" w:rsidRDefault="005D0C5E" w:rsidP="005D0C5E">
      <w:pPr>
        <w:pStyle w:val="Default"/>
        <w:ind w:firstLine="709"/>
        <w:jc w:val="both"/>
        <w:rPr>
          <w:sz w:val="28"/>
          <w:szCs w:val="28"/>
        </w:rPr>
      </w:pPr>
      <w:r w:rsidRPr="005D0C5E">
        <w:rPr>
          <w:sz w:val="28"/>
          <w:szCs w:val="28"/>
        </w:rPr>
        <w:t xml:space="preserve">В результате комплексного применения формальной, логической и арифметической проверок представляется возможным установить и собрать документы, имеющие искажения и недостатки в составлении. Эти документы по существу отраженных в них операций подразделяются на документы: содержащие случайные ошибки; отражающие неправомерные операции; подложные (фиктивные). </w:t>
      </w:r>
    </w:p>
    <w:p w:rsidR="005D0C5E" w:rsidRPr="005D0C5E" w:rsidRDefault="005D0C5E" w:rsidP="005D0C5E">
      <w:pPr>
        <w:pStyle w:val="Default"/>
        <w:ind w:firstLine="709"/>
        <w:jc w:val="both"/>
        <w:rPr>
          <w:sz w:val="28"/>
          <w:szCs w:val="28"/>
        </w:rPr>
      </w:pPr>
      <w:r w:rsidRPr="005D0C5E">
        <w:rPr>
          <w:sz w:val="28"/>
          <w:szCs w:val="28"/>
        </w:rPr>
        <w:t xml:space="preserve">К документам, содержащим случайные ошибки, относятся документы, в которых случайно, неумышленно искажены отдельные характеристики реквизитов (номер расчетного счета, название организации, адрес и др.). </w:t>
      </w:r>
    </w:p>
    <w:p w:rsidR="005D0C5E" w:rsidRPr="005D0C5E" w:rsidRDefault="005D0C5E" w:rsidP="005D0C5E">
      <w:pPr>
        <w:pStyle w:val="Default"/>
        <w:ind w:firstLine="709"/>
        <w:jc w:val="both"/>
        <w:rPr>
          <w:sz w:val="28"/>
          <w:szCs w:val="28"/>
        </w:rPr>
      </w:pPr>
      <w:r w:rsidRPr="005D0C5E">
        <w:rPr>
          <w:sz w:val="28"/>
          <w:szCs w:val="28"/>
        </w:rPr>
        <w:t xml:space="preserve">К документам, отражающим неправомерные операции, относятся документы, содержащие в себе несоответствие сущности операции действующему законодательству, нормативным актам, положениям, инструкциям. </w:t>
      </w:r>
    </w:p>
    <w:p w:rsidR="002B31EC" w:rsidRPr="00EC1A9B" w:rsidRDefault="005D0C5E" w:rsidP="00EC1A9B">
      <w:pPr>
        <w:pStyle w:val="Default"/>
        <w:ind w:firstLine="709"/>
        <w:jc w:val="both"/>
        <w:rPr>
          <w:sz w:val="28"/>
          <w:szCs w:val="28"/>
        </w:rPr>
      </w:pPr>
      <w:r w:rsidRPr="00EC1A9B">
        <w:rPr>
          <w:sz w:val="28"/>
          <w:szCs w:val="28"/>
        </w:rPr>
        <w:t>К подложным (фиктивным) документам относятся документы, в которых</w:t>
      </w:r>
      <w:r w:rsidR="00EC1A9B">
        <w:rPr>
          <w:sz w:val="28"/>
          <w:szCs w:val="28"/>
        </w:rPr>
        <w:t xml:space="preserve"> </w:t>
      </w:r>
      <w:r w:rsidR="002B31EC" w:rsidRPr="00EC1A9B">
        <w:rPr>
          <w:sz w:val="28"/>
          <w:szCs w:val="28"/>
        </w:rPr>
        <w:t xml:space="preserve">умышленно искажаются реквизиты или содержание хозяйственных операций. </w:t>
      </w:r>
    </w:p>
    <w:p w:rsidR="002B31EC" w:rsidRPr="00EC1A9B" w:rsidRDefault="002B31EC" w:rsidP="00EC1A9B">
      <w:pPr>
        <w:pStyle w:val="Default"/>
        <w:ind w:firstLine="709"/>
        <w:jc w:val="both"/>
        <w:rPr>
          <w:sz w:val="28"/>
          <w:szCs w:val="28"/>
        </w:rPr>
      </w:pPr>
      <w:r w:rsidRPr="00EC1A9B">
        <w:rPr>
          <w:b/>
          <w:bCs/>
          <w:sz w:val="28"/>
          <w:szCs w:val="28"/>
        </w:rPr>
        <w:t xml:space="preserve">Встречная проверка </w:t>
      </w:r>
      <w:r w:rsidRPr="00EC1A9B">
        <w:rPr>
          <w:sz w:val="28"/>
          <w:szCs w:val="28"/>
        </w:rPr>
        <w:t xml:space="preserve">- способ, прием проверки, заключающийся в сопоставлении двух экземпляров одного и того же документа или различных документов, связанных между собой единством операции и находящихся в различных организациях или в разных подразделениях одной организации. </w:t>
      </w:r>
    </w:p>
    <w:p w:rsidR="002B31EC" w:rsidRPr="00EC1A9B" w:rsidRDefault="002B31EC" w:rsidP="00EC1A9B">
      <w:pPr>
        <w:pStyle w:val="Default"/>
        <w:ind w:firstLine="709"/>
        <w:jc w:val="both"/>
        <w:rPr>
          <w:sz w:val="28"/>
          <w:szCs w:val="28"/>
        </w:rPr>
      </w:pPr>
      <w:r w:rsidRPr="00EC1A9B">
        <w:rPr>
          <w:sz w:val="28"/>
          <w:szCs w:val="28"/>
        </w:rPr>
        <w:t xml:space="preserve">Например, этот прием является одним из лучших для установления достоверности сумм, указанных в выписках из лицевых счетов банков. В результате сопоставления банковских выписок из лицевых счетов с приложенными к ним платежными документами, хранящимися в проверяемой организации, с подлинниками лицевых счетов и первых экземпляров платежных документов устанавливаются хищения бюджетных средств или другие злоупотребления. </w:t>
      </w:r>
    </w:p>
    <w:p w:rsidR="002B31EC" w:rsidRPr="00EC1A9B" w:rsidRDefault="002B31EC" w:rsidP="00EC1A9B">
      <w:pPr>
        <w:pStyle w:val="Default"/>
        <w:ind w:firstLine="709"/>
        <w:jc w:val="both"/>
        <w:rPr>
          <w:sz w:val="28"/>
          <w:szCs w:val="28"/>
        </w:rPr>
      </w:pPr>
      <w:r w:rsidRPr="00EC1A9B">
        <w:rPr>
          <w:sz w:val="28"/>
          <w:szCs w:val="28"/>
        </w:rPr>
        <w:lastRenderedPageBreak/>
        <w:t xml:space="preserve">Прием взаимного контроля применяется для сопоставления различных документов, отражающих взаимосвязанные хозяйственные операции. При этом возможно: </w:t>
      </w:r>
    </w:p>
    <w:p w:rsidR="002B31EC" w:rsidRPr="00EC1A9B" w:rsidRDefault="002B31EC" w:rsidP="00EC1A9B">
      <w:pPr>
        <w:pStyle w:val="Default"/>
        <w:ind w:firstLine="709"/>
        <w:jc w:val="both"/>
        <w:rPr>
          <w:sz w:val="28"/>
          <w:szCs w:val="28"/>
        </w:rPr>
      </w:pPr>
      <w:r w:rsidRPr="00EC1A9B">
        <w:rPr>
          <w:sz w:val="28"/>
          <w:szCs w:val="28"/>
        </w:rPr>
        <w:t xml:space="preserve">- сопоставление документов, отражающих непосредственное совершения хозяйственной операции, с документами, имеющими к первым косвенное отношение; </w:t>
      </w:r>
    </w:p>
    <w:p w:rsidR="002B31EC" w:rsidRPr="00EC1A9B" w:rsidRDefault="002B31EC" w:rsidP="00EC1A9B">
      <w:pPr>
        <w:pStyle w:val="Default"/>
        <w:ind w:firstLine="709"/>
        <w:jc w:val="both"/>
        <w:rPr>
          <w:sz w:val="28"/>
          <w:szCs w:val="28"/>
        </w:rPr>
      </w:pPr>
      <w:r w:rsidRPr="00EC1A9B">
        <w:rPr>
          <w:sz w:val="28"/>
          <w:szCs w:val="28"/>
        </w:rPr>
        <w:t xml:space="preserve">- сопоставление документов, отражающих хозяйственную операцию, с документами, оформление и содержание которых обусловливается непосредственно первичными документами. </w:t>
      </w:r>
    </w:p>
    <w:p w:rsidR="002B31EC" w:rsidRPr="00EC1A9B" w:rsidRDefault="002B31EC" w:rsidP="00EC1A9B">
      <w:pPr>
        <w:pStyle w:val="Default"/>
        <w:ind w:firstLine="709"/>
        <w:jc w:val="both"/>
        <w:rPr>
          <w:sz w:val="28"/>
          <w:szCs w:val="28"/>
        </w:rPr>
      </w:pPr>
      <w:r w:rsidRPr="00EC1A9B">
        <w:rPr>
          <w:sz w:val="28"/>
          <w:szCs w:val="28"/>
        </w:rPr>
        <w:t xml:space="preserve">В результате анализа ежедневного или пооперационного изменения остатков товарно-материальных ценностей и денежных средств устанавливаются отклонения от нормального оборота материальных ценностей или денежных средств и искажения данных об остатках, образующихся после совершения каждой операции. </w:t>
      </w:r>
    </w:p>
    <w:p w:rsidR="002B31EC" w:rsidRPr="00EC1A9B" w:rsidRDefault="002B31EC" w:rsidP="00EC1A9B">
      <w:pPr>
        <w:pStyle w:val="Default"/>
        <w:ind w:firstLine="709"/>
        <w:jc w:val="both"/>
        <w:rPr>
          <w:sz w:val="28"/>
          <w:szCs w:val="28"/>
        </w:rPr>
      </w:pPr>
      <w:r w:rsidRPr="00EC1A9B">
        <w:rPr>
          <w:b/>
          <w:bCs/>
          <w:sz w:val="28"/>
          <w:szCs w:val="28"/>
        </w:rPr>
        <w:t>Проверка правильности корреспонденции счет</w:t>
      </w:r>
      <w:r w:rsidRPr="001B5326">
        <w:rPr>
          <w:b/>
          <w:sz w:val="28"/>
          <w:szCs w:val="28"/>
        </w:rPr>
        <w:t>ов</w:t>
      </w:r>
      <w:r w:rsidRPr="00EC1A9B">
        <w:rPr>
          <w:sz w:val="28"/>
          <w:szCs w:val="28"/>
        </w:rPr>
        <w:t xml:space="preserve"> применяется в целях установления фактов ошибочного или умышленного искажения данных взаимной связи синтетических счетов бухгалтерского учета, которые могут быть направлены на сокрытие хищений денежных средств и материальных ценностей, при безукоризненном составлении первичных документов. Наиболее распространенными видами искажений в корреспонденции счетов, которые можно выявить этим приемом проверки, являются следующие: </w:t>
      </w:r>
    </w:p>
    <w:p w:rsidR="002B31EC" w:rsidRPr="00EC1A9B" w:rsidRDefault="002B31EC" w:rsidP="00EC1A9B">
      <w:pPr>
        <w:pStyle w:val="Default"/>
        <w:ind w:firstLine="709"/>
        <w:jc w:val="both"/>
        <w:rPr>
          <w:sz w:val="28"/>
          <w:szCs w:val="28"/>
        </w:rPr>
      </w:pPr>
      <w:r w:rsidRPr="00EC1A9B">
        <w:rPr>
          <w:sz w:val="28"/>
          <w:szCs w:val="28"/>
        </w:rPr>
        <w:t xml:space="preserve">- несоответствие записей корреспонденции счетов одних и тех же хозяйственных операций в разных регистрах бухгалтерского учета; </w:t>
      </w:r>
    </w:p>
    <w:p w:rsidR="002B31EC" w:rsidRPr="00EC1A9B" w:rsidRDefault="002B31EC" w:rsidP="00EC1A9B">
      <w:pPr>
        <w:pStyle w:val="Default"/>
        <w:ind w:firstLine="709"/>
        <w:jc w:val="both"/>
        <w:rPr>
          <w:sz w:val="28"/>
          <w:szCs w:val="28"/>
        </w:rPr>
      </w:pPr>
      <w:r w:rsidRPr="00EC1A9B">
        <w:rPr>
          <w:sz w:val="28"/>
          <w:szCs w:val="28"/>
        </w:rPr>
        <w:t xml:space="preserve">- подложные записи по корреспондирующим дебетуемым и кредитуемым счетам; </w:t>
      </w:r>
    </w:p>
    <w:p w:rsidR="002B31EC" w:rsidRPr="00EC1A9B" w:rsidRDefault="002B31EC" w:rsidP="00EC1A9B">
      <w:pPr>
        <w:pStyle w:val="Default"/>
        <w:ind w:firstLine="709"/>
        <w:jc w:val="both"/>
        <w:rPr>
          <w:sz w:val="28"/>
          <w:szCs w:val="28"/>
        </w:rPr>
      </w:pPr>
      <w:r w:rsidRPr="00EC1A9B">
        <w:rPr>
          <w:sz w:val="28"/>
          <w:szCs w:val="28"/>
        </w:rPr>
        <w:t xml:space="preserve">- неоговоренные исправления корреспонденции счетов; </w:t>
      </w:r>
    </w:p>
    <w:p w:rsidR="002B31EC" w:rsidRPr="00EC1A9B" w:rsidRDefault="002B31EC" w:rsidP="00EC1A9B">
      <w:pPr>
        <w:pStyle w:val="Default"/>
        <w:ind w:firstLine="709"/>
        <w:jc w:val="both"/>
        <w:rPr>
          <w:sz w:val="28"/>
          <w:szCs w:val="28"/>
        </w:rPr>
      </w:pPr>
      <w:r w:rsidRPr="00EC1A9B">
        <w:rPr>
          <w:sz w:val="28"/>
          <w:szCs w:val="28"/>
        </w:rPr>
        <w:t xml:space="preserve">- уничтожение записей в бухгалтерских регистрах и другое. </w:t>
      </w:r>
    </w:p>
    <w:p w:rsidR="005A35CB" w:rsidRPr="005A35CB" w:rsidRDefault="002B31EC" w:rsidP="005A35CB">
      <w:pPr>
        <w:pStyle w:val="Default"/>
        <w:ind w:firstLine="709"/>
        <w:jc w:val="both"/>
        <w:rPr>
          <w:sz w:val="28"/>
          <w:szCs w:val="28"/>
        </w:rPr>
      </w:pPr>
      <w:r w:rsidRPr="005A35CB">
        <w:rPr>
          <w:b/>
          <w:bCs/>
          <w:sz w:val="28"/>
          <w:szCs w:val="28"/>
        </w:rPr>
        <w:t xml:space="preserve">Проверка регистров бухгалтерского учета </w:t>
      </w:r>
      <w:r w:rsidRPr="005A35CB">
        <w:rPr>
          <w:sz w:val="28"/>
          <w:szCs w:val="28"/>
        </w:rPr>
        <w:t>при сопоставлении с данными первичных документов позволяет установить наличие в них подложных записей, сделанных с целью сокрытия нарушений. Применение этого приема проверки дает возможность уточнить достоверность и</w:t>
      </w:r>
      <w:r w:rsidR="005A35CB" w:rsidRPr="005A35CB">
        <w:rPr>
          <w:sz w:val="28"/>
          <w:szCs w:val="28"/>
        </w:rPr>
        <w:t xml:space="preserve"> своевременность отражения хозяйственной операции в бухгалтерском учете. Путем проверки регистров бухгалтерского учета можно установить следующие противоречия: </w:t>
      </w:r>
    </w:p>
    <w:p w:rsidR="005A35CB" w:rsidRPr="005A35CB" w:rsidRDefault="005A35CB" w:rsidP="005A35CB">
      <w:pPr>
        <w:pStyle w:val="Default"/>
        <w:ind w:firstLine="709"/>
        <w:jc w:val="both"/>
        <w:rPr>
          <w:sz w:val="28"/>
          <w:szCs w:val="28"/>
        </w:rPr>
      </w:pPr>
      <w:r w:rsidRPr="005A35CB">
        <w:rPr>
          <w:sz w:val="28"/>
          <w:szCs w:val="28"/>
        </w:rPr>
        <w:t xml:space="preserve">- наличие записей в регистрах бухгалтерского учета, полностью или частично не подтверждаемых документами; </w:t>
      </w:r>
    </w:p>
    <w:p w:rsidR="005A35CB" w:rsidRPr="005A35CB" w:rsidRDefault="005A35CB" w:rsidP="005A35CB">
      <w:pPr>
        <w:pStyle w:val="Default"/>
        <w:ind w:firstLine="709"/>
        <w:jc w:val="both"/>
        <w:rPr>
          <w:sz w:val="28"/>
          <w:szCs w:val="28"/>
        </w:rPr>
      </w:pPr>
      <w:r w:rsidRPr="005A35CB">
        <w:rPr>
          <w:sz w:val="28"/>
          <w:szCs w:val="28"/>
        </w:rPr>
        <w:t xml:space="preserve">- несоответствие записей во взаимосвязанных регистрах: </w:t>
      </w:r>
    </w:p>
    <w:p w:rsidR="005A35CB" w:rsidRPr="005A35CB" w:rsidRDefault="005A35CB" w:rsidP="005A35CB">
      <w:pPr>
        <w:pStyle w:val="Default"/>
        <w:ind w:firstLine="709"/>
        <w:jc w:val="both"/>
        <w:rPr>
          <w:sz w:val="28"/>
          <w:szCs w:val="28"/>
        </w:rPr>
      </w:pPr>
      <w:r w:rsidRPr="005A35CB">
        <w:rPr>
          <w:sz w:val="28"/>
          <w:szCs w:val="28"/>
        </w:rPr>
        <w:t xml:space="preserve">- открытие и ведение регистров бухгалтерского учета, не предусмотренных типовой формой; </w:t>
      </w:r>
    </w:p>
    <w:p w:rsidR="005A35CB" w:rsidRPr="005A35CB" w:rsidRDefault="005A35CB" w:rsidP="005A35CB">
      <w:pPr>
        <w:pStyle w:val="Default"/>
        <w:ind w:firstLine="709"/>
        <w:jc w:val="both"/>
        <w:rPr>
          <w:sz w:val="28"/>
          <w:szCs w:val="28"/>
        </w:rPr>
      </w:pPr>
      <w:r w:rsidRPr="005A35CB">
        <w:rPr>
          <w:sz w:val="28"/>
          <w:szCs w:val="28"/>
        </w:rPr>
        <w:t xml:space="preserve">- несоответствие аналитического учета записям в регистрах бухгалтерского учета; </w:t>
      </w:r>
    </w:p>
    <w:p w:rsidR="005A35CB" w:rsidRPr="005A35CB" w:rsidRDefault="005A35CB" w:rsidP="005A35CB">
      <w:pPr>
        <w:pStyle w:val="Default"/>
        <w:ind w:firstLine="709"/>
        <w:jc w:val="both"/>
        <w:rPr>
          <w:sz w:val="28"/>
          <w:szCs w:val="28"/>
        </w:rPr>
      </w:pPr>
      <w:r w:rsidRPr="005A35CB">
        <w:rPr>
          <w:sz w:val="28"/>
          <w:szCs w:val="28"/>
        </w:rPr>
        <w:t xml:space="preserve">- необоснованные или неоговоренные исправления в регистрах бухгалтерского учета. </w:t>
      </w:r>
    </w:p>
    <w:p w:rsidR="005A35CB" w:rsidRPr="005A35CB" w:rsidRDefault="005A35CB" w:rsidP="005A35CB">
      <w:pPr>
        <w:pStyle w:val="Default"/>
        <w:ind w:firstLine="709"/>
        <w:jc w:val="both"/>
        <w:rPr>
          <w:sz w:val="28"/>
          <w:szCs w:val="28"/>
        </w:rPr>
      </w:pPr>
      <w:r w:rsidRPr="005A35CB">
        <w:rPr>
          <w:b/>
          <w:bCs/>
          <w:sz w:val="28"/>
          <w:szCs w:val="28"/>
        </w:rPr>
        <w:lastRenderedPageBreak/>
        <w:t xml:space="preserve">К исследованию не бухгалтерских документов </w:t>
      </w:r>
      <w:r w:rsidRPr="005A35CB">
        <w:rPr>
          <w:sz w:val="28"/>
          <w:szCs w:val="28"/>
        </w:rPr>
        <w:t xml:space="preserve">относится анализ переписки, внутренних документов проверяемой организации, протоколов совещаний и т.д. Этот анализ позволяет установить наличие «узких мест» в деятельности проверяемого объекта, целенаправленно проводить проверку и исследование документов. </w:t>
      </w:r>
    </w:p>
    <w:p w:rsidR="005A35CB" w:rsidRPr="005A35CB" w:rsidRDefault="005A35CB" w:rsidP="005A35CB">
      <w:pPr>
        <w:pStyle w:val="Default"/>
        <w:ind w:firstLine="709"/>
        <w:jc w:val="both"/>
        <w:rPr>
          <w:sz w:val="28"/>
          <w:szCs w:val="28"/>
        </w:rPr>
      </w:pPr>
      <w:r w:rsidRPr="005A35CB">
        <w:rPr>
          <w:b/>
          <w:bCs/>
          <w:sz w:val="28"/>
          <w:szCs w:val="28"/>
        </w:rPr>
        <w:t xml:space="preserve">Исследование и проверка объяснительных записок </w:t>
      </w:r>
      <w:r w:rsidRPr="005A35CB">
        <w:rPr>
          <w:sz w:val="28"/>
          <w:szCs w:val="28"/>
        </w:rPr>
        <w:t xml:space="preserve">(объяснений) сотрудников проверяемого объекта позволяют глубже проанализировать действия должностных и материально ответственных лиц, установить обстоятельства, способствующие злоупотреблениям. </w:t>
      </w:r>
    </w:p>
    <w:p w:rsidR="002C2B1A" w:rsidRDefault="005A35CB" w:rsidP="005A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CB">
        <w:rPr>
          <w:rFonts w:ascii="Times New Roman" w:hAnsi="Times New Roman" w:cs="Times New Roman"/>
          <w:sz w:val="28"/>
          <w:szCs w:val="28"/>
        </w:rPr>
        <w:t>Сопоставлением анализируются взаимосвязи хозяйственных операций с их документальным оформлением.</w:t>
      </w:r>
    </w:p>
    <w:p w:rsidR="00E37512" w:rsidRDefault="00E37512" w:rsidP="005A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512" w:rsidRDefault="00E37512" w:rsidP="00DC79F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Приемы фактического контроля</w:t>
      </w:r>
    </w:p>
    <w:p w:rsidR="003F63A4" w:rsidRDefault="003F63A4" w:rsidP="00DC79F7">
      <w:pPr>
        <w:pStyle w:val="Default"/>
        <w:jc w:val="center"/>
        <w:rPr>
          <w:sz w:val="28"/>
          <w:szCs w:val="28"/>
        </w:rPr>
      </w:pP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Самый распространенный из приемов фактического контроля - инвентаризация, которую можно классифицировать по следующим признакам: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а) по характеру или периодичности - на </w:t>
      </w:r>
      <w:proofErr w:type="gramStart"/>
      <w:r w:rsidRPr="002A3F91">
        <w:rPr>
          <w:sz w:val="28"/>
          <w:szCs w:val="28"/>
        </w:rPr>
        <w:t>плановую</w:t>
      </w:r>
      <w:proofErr w:type="gramEnd"/>
      <w:r w:rsidRPr="002A3F91">
        <w:rPr>
          <w:sz w:val="28"/>
          <w:szCs w:val="28"/>
        </w:rPr>
        <w:t xml:space="preserve"> и внеплановую;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б) по полноте охвата средств и операций - на </w:t>
      </w:r>
      <w:proofErr w:type="gramStart"/>
      <w:r w:rsidRPr="002A3F91">
        <w:rPr>
          <w:sz w:val="28"/>
          <w:szCs w:val="28"/>
        </w:rPr>
        <w:t>полную</w:t>
      </w:r>
      <w:proofErr w:type="gramEnd"/>
      <w:r w:rsidRPr="002A3F91">
        <w:rPr>
          <w:sz w:val="28"/>
          <w:szCs w:val="28"/>
        </w:rPr>
        <w:t xml:space="preserve"> и частичную.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Полная и частичная инвентаризация производится при документальной проверке финансовой и хозяйственной деятельности проверяемого объекта.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Проверка хозяйственных операций в вещественной форме имеет своей целью удостовериться в совершении операций по приобретению материальных ценностей, в достоверности составленных актов на ввод объектов в эксплуатацию после окончания их строительства или капитального ремонта, в наличии товарно-материальных ценностей и др.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>Контрольный обмер выполненных строительных, монтажных и</w:t>
      </w:r>
      <w:r w:rsidR="00FC5FCC">
        <w:rPr>
          <w:sz w:val="28"/>
          <w:szCs w:val="28"/>
        </w:rPr>
        <w:t xml:space="preserve"> </w:t>
      </w:r>
      <w:r w:rsidRPr="002A3F91">
        <w:rPr>
          <w:sz w:val="28"/>
          <w:szCs w:val="28"/>
        </w:rPr>
        <w:t xml:space="preserve">ремонтных работ производится специалистами </w:t>
      </w:r>
      <w:r w:rsidR="00FC5FCC">
        <w:rPr>
          <w:sz w:val="28"/>
          <w:szCs w:val="28"/>
        </w:rPr>
        <w:t>КСП</w:t>
      </w:r>
      <w:r w:rsidRPr="002A3F91">
        <w:rPr>
          <w:sz w:val="28"/>
          <w:szCs w:val="28"/>
        </w:rPr>
        <w:t xml:space="preserve"> в присутствии представителей заказчика (технического заказчика) и подрядной организации. Контрольные обмеры производятся непосредственно на объекте. Проверяется выполнение объемов и стоимость работ, оплаченных или предъявленных в банк для оплаты.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Контрольными обмерами устанавливается: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- соответствие строящегося объекта его характеристике и назначению, </w:t>
      </w:r>
      <w:proofErr w:type="gramStart"/>
      <w:r w:rsidRPr="002A3F91">
        <w:rPr>
          <w:sz w:val="28"/>
          <w:szCs w:val="28"/>
        </w:rPr>
        <w:t>предусмотренным</w:t>
      </w:r>
      <w:proofErr w:type="gramEnd"/>
      <w:r w:rsidRPr="002A3F91">
        <w:rPr>
          <w:sz w:val="28"/>
          <w:szCs w:val="28"/>
        </w:rPr>
        <w:t xml:space="preserve"> в проектно-сметной документации и в титульном списке;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- полнота завершения строительных работ, принятых по актам приемки выполненных работ формы КС-2 в соответствии с проектно-сметной документацией;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- соответствие объема, характера, стоимости работ, принятых актом приемки, данным, указанным в рабочих чертежах, в журналах учета выполненных работ, актах ф. КС-2, КС-3, а также в актах инвентаризации незавершенного строительства.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В целях </w:t>
      </w:r>
      <w:proofErr w:type="gramStart"/>
      <w:r w:rsidRPr="002A3F91">
        <w:rPr>
          <w:sz w:val="28"/>
          <w:szCs w:val="28"/>
        </w:rPr>
        <w:t>контроля за</w:t>
      </w:r>
      <w:proofErr w:type="gramEnd"/>
      <w:r w:rsidRPr="002A3F91">
        <w:rPr>
          <w:sz w:val="28"/>
          <w:szCs w:val="28"/>
        </w:rPr>
        <w:t xml:space="preserve"> правильностью отражения подрядными организациями и заказчиками в отчетности объемов незавершенного </w:t>
      </w:r>
      <w:r w:rsidRPr="002A3F91">
        <w:rPr>
          <w:sz w:val="28"/>
          <w:szCs w:val="28"/>
        </w:rPr>
        <w:lastRenderedPageBreak/>
        <w:t xml:space="preserve">строительства и затрат по монтажу оборудования контрольные обмеры проводятся на незаконченных строительных объектах (или этапах), акты и счета по которым предъявлены к оплате. Такие обмеры проводятся в порядке, установленном для объектов, расчеты по которым производятся по единичным расценкам и ценникам на монтаж оборудования.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При подготовке к контрольному обмеру делается расшифровка объемов незавершенного производства строительно-монтажных работ по объектам и этапам, расшифровка сдаваемых по плану в текущем периоде объектов и этапов работ, анализируются сводные сметы (сводные сметно-финансовые расчеты) строек, а также титульные списки, генеральные и годовые подрядные договоры, бухгалтерская и статистическая отчетность.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В качестве вспомогательных материалов при производстве контрольных обмеров строительно-монтажных работ используются следующие документы: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- данные бухгалтерского учета о списании на производство строительных материалов, конструкций, деталей и оборудования;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- наряды, выписанные рабочим;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- паспорта переданного в монтаж оборудования;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- акты рабочих (административно-хозяйственных) комиссий по приемке в эксплуатацию отдельных зданий и сооружений.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Тщательному анализу подвергаются перечни работ по недоделкам объектов, принятых в эксплуатацию приемочными комиссиями. В тех случаях, когда по решению приемочной комиссии объекты приняты в эксплуатацию с недоделками и их стоимость предъявлена или оплачена банком, объем незаконченных строительно-монтажных работ отражается в акте проверки как завышение стоимости работ. </w:t>
      </w:r>
    </w:p>
    <w:p w:rsidR="00E37512" w:rsidRPr="002A3F91" w:rsidRDefault="00E37512" w:rsidP="002A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F91">
        <w:rPr>
          <w:rFonts w:ascii="Times New Roman" w:hAnsi="Times New Roman" w:cs="Times New Roman"/>
          <w:sz w:val="28"/>
          <w:szCs w:val="28"/>
        </w:rPr>
        <w:t>Обследование на месте проверяемых операций производится при проверках: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- соблюдения порядка хранения, приемки и отпуска материальных ценностей;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- установления степени готовности объектов капитального ремонта;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- изношенности основных средств, временных сооружений и приспособлений, малоценных и быстроизнашивающихся предметов;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- организации производства и технологических процессов. </w:t>
      </w:r>
    </w:p>
    <w:p w:rsidR="00E37512" w:rsidRPr="002A3F91" w:rsidRDefault="00E37512" w:rsidP="002A3F91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Этот прием в контрольно-ревизионной практике используется при проверках отдельных подразделений объекта, находящихся на значительном расстоянии друг от друга. </w:t>
      </w:r>
    </w:p>
    <w:p w:rsidR="003F63A4" w:rsidRDefault="00E37512" w:rsidP="003F63A4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t xml:space="preserve">Проверка исполнения принятых решений применяется в контрольно-ревизионной практике для изучения и анализа соблюдения исполнительской дисциплины. Этот прием проверки используется, когда проверяемым объектом не выполнялись предложения представления </w:t>
      </w:r>
      <w:r w:rsidR="00FC5FCC">
        <w:rPr>
          <w:sz w:val="28"/>
          <w:szCs w:val="28"/>
        </w:rPr>
        <w:t>КСП</w:t>
      </w:r>
      <w:r w:rsidRPr="002A3F91">
        <w:rPr>
          <w:sz w:val="28"/>
          <w:szCs w:val="28"/>
        </w:rPr>
        <w:t xml:space="preserve"> по предыдущему контрольному мероприятию. </w:t>
      </w:r>
    </w:p>
    <w:p w:rsidR="00E37512" w:rsidRDefault="00E37512" w:rsidP="003F63A4">
      <w:pPr>
        <w:pStyle w:val="Default"/>
        <w:ind w:firstLine="709"/>
        <w:jc w:val="both"/>
        <w:rPr>
          <w:sz w:val="28"/>
          <w:szCs w:val="28"/>
        </w:rPr>
      </w:pPr>
      <w:r w:rsidRPr="002A3F91">
        <w:rPr>
          <w:sz w:val="28"/>
          <w:szCs w:val="28"/>
        </w:rPr>
        <w:lastRenderedPageBreak/>
        <w:t xml:space="preserve">Методические приемы носят рекомендательный характер, их применение зависит от особенностей проводимых контрольных мероприятий и конкретных ситуаций. </w:t>
      </w:r>
    </w:p>
    <w:p w:rsidR="00FC5FCC" w:rsidRPr="002A3F91" w:rsidRDefault="00FC5FCC" w:rsidP="002A3F91">
      <w:pPr>
        <w:pStyle w:val="Default"/>
        <w:ind w:firstLine="709"/>
        <w:jc w:val="both"/>
        <w:rPr>
          <w:sz w:val="28"/>
          <w:szCs w:val="28"/>
        </w:rPr>
      </w:pPr>
    </w:p>
    <w:p w:rsidR="003F63A4" w:rsidRDefault="00E37512" w:rsidP="00FC5F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Измерители (показатели), применяемые в ходе </w:t>
      </w:r>
    </w:p>
    <w:p w:rsidR="00E37512" w:rsidRDefault="00E37512" w:rsidP="00FC5F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контрольного мероприятия</w:t>
      </w:r>
    </w:p>
    <w:p w:rsidR="003F63A4" w:rsidRDefault="003F63A4" w:rsidP="00FC5FCC">
      <w:pPr>
        <w:pStyle w:val="Default"/>
        <w:jc w:val="center"/>
        <w:rPr>
          <w:sz w:val="28"/>
          <w:szCs w:val="28"/>
        </w:rPr>
      </w:pPr>
    </w:p>
    <w:p w:rsidR="00E37512" w:rsidRDefault="00E37512" w:rsidP="00FC5F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используются натуральные, трудовые и стоимостные измерители (показатели). </w:t>
      </w:r>
    </w:p>
    <w:p w:rsidR="00E37512" w:rsidRDefault="00E37512" w:rsidP="00FC5F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Натуральные измерители применяются для проверки правильности отражения в учете материальных средств и хозяйственных операций в их натуральных единицах измерения. Натуральные измерители применяются при проверке и анализе показателей, характеризующих состояние, движение и использование материальных ценностей. </w:t>
      </w:r>
    </w:p>
    <w:p w:rsidR="00E37512" w:rsidRDefault="00E37512" w:rsidP="00FC5F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Трудовой измеритель используется в ревизионной практике для исследования количества затрат рабочего времени, выраженного в определенных единицах времени. </w:t>
      </w:r>
    </w:p>
    <w:p w:rsidR="00E37512" w:rsidRDefault="00E37512" w:rsidP="00FC5F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Стоимостный измеритель является обобщающим измерителем. Он применяется для проверки и исследования процессов производства, распределения продукции и услуг, хозяйственных связей, расчетных и кредитных взаимоотношений. </w:t>
      </w:r>
    </w:p>
    <w:p w:rsidR="00FC5FCC" w:rsidRDefault="00FC5FCC" w:rsidP="00FC5FCC">
      <w:pPr>
        <w:pStyle w:val="Default"/>
        <w:ind w:firstLine="709"/>
        <w:jc w:val="both"/>
        <w:rPr>
          <w:sz w:val="28"/>
          <w:szCs w:val="28"/>
        </w:rPr>
      </w:pPr>
    </w:p>
    <w:p w:rsidR="00E37512" w:rsidRDefault="00E37512" w:rsidP="003F63A4">
      <w:pPr>
        <w:pStyle w:val="Default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организации и проведения проверки</w:t>
      </w:r>
    </w:p>
    <w:p w:rsidR="003F63A4" w:rsidRDefault="003F63A4" w:rsidP="003F63A4">
      <w:pPr>
        <w:pStyle w:val="Default"/>
        <w:ind w:left="1069"/>
        <w:rPr>
          <w:b/>
          <w:bCs/>
          <w:sz w:val="28"/>
          <w:szCs w:val="28"/>
        </w:rPr>
      </w:pPr>
    </w:p>
    <w:p w:rsidR="004170AD" w:rsidRDefault="004170AD" w:rsidP="004170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проводятся в соответствии с Регламентом и планом работ, утвержденным контрольно-счетным органом или в отдельных случаях как внеплановые. </w:t>
      </w:r>
    </w:p>
    <w:p w:rsidR="004170AD" w:rsidRDefault="004170AD" w:rsidP="004170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осуществляется в три этапа: </w:t>
      </w:r>
    </w:p>
    <w:p w:rsidR="004170AD" w:rsidRDefault="004170AD" w:rsidP="004170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I. Подготовительный этап; </w:t>
      </w:r>
    </w:p>
    <w:p w:rsidR="004170AD" w:rsidRDefault="004170AD" w:rsidP="004170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II. Основной этап (непосредственная проверка); </w:t>
      </w:r>
    </w:p>
    <w:p w:rsidR="004170AD" w:rsidRDefault="004170AD" w:rsidP="004170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III. Заключительный этап.</w:t>
      </w:r>
    </w:p>
    <w:p w:rsidR="0005032E" w:rsidRDefault="0005032E" w:rsidP="0005032E">
      <w:pPr>
        <w:pStyle w:val="Default"/>
      </w:pPr>
    </w:p>
    <w:p w:rsidR="0005032E" w:rsidRDefault="0005032E" w:rsidP="003F63A4">
      <w:pPr>
        <w:pStyle w:val="Default"/>
        <w:numPr>
          <w:ilvl w:val="1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Подготовительный этап</w:t>
      </w:r>
    </w:p>
    <w:p w:rsidR="003F63A4" w:rsidRDefault="003F63A4" w:rsidP="003F63A4">
      <w:pPr>
        <w:pStyle w:val="Default"/>
        <w:ind w:left="1429"/>
        <w:rPr>
          <w:sz w:val="28"/>
          <w:szCs w:val="28"/>
        </w:rPr>
      </w:pPr>
    </w:p>
    <w:p w:rsidR="0005032E" w:rsidRDefault="0005032E" w:rsidP="000503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Подготовительный этап включает в себя предварительную работу по изучению, оценке, сбору необходимой информации с целью выбора конкретных объектов проверки и подготовки программы контрольного мероприятия. </w:t>
      </w:r>
    </w:p>
    <w:p w:rsidR="0005032E" w:rsidRDefault="0005032E" w:rsidP="0005032E">
      <w:pPr>
        <w:pStyle w:val="Default"/>
        <w:ind w:firstLine="709"/>
        <w:jc w:val="both"/>
        <w:rPr>
          <w:sz w:val="28"/>
          <w:szCs w:val="28"/>
        </w:rPr>
      </w:pPr>
    </w:p>
    <w:p w:rsidR="0005032E" w:rsidRDefault="0005032E" w:rsidP="0005032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4.1.1. Планирование контрольного мероприятия</w:t>
      </w:r>
    </w:p>
    <w:p w:rsidR="0005032E" w:rsidRDefault="0005032E" w:rsidP="0005032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предварительное изучение объекта проверки</w:t>
      </w:r>
    </w:p>
    <w:p w:rsidR="003F63A4" w:rsidRDefault="003F63A4" w:rsidP="0005032E">
      <w:pPr>
        <w:pStyle w:val="Default"/>
        <w:jc w:val="center"/>
        <w:rPr>
          <w:sz w:val="28"/>
          <w:szCs w:val="28"/>
        </w:rPr>
      </w:pPr>
    </w:p>
    <w:p w:rsidR="0005032E" w:rsidRPr="0005032E" w:rsidRDefault="0005032E" w:rsidP="0005032E">
      <w:pPr>
        <w:pStyle w:val="Default"/>
        <w:ind w:firstLine="709"/>
        <w:jc w:val="both"/>
        <w:rPr>
          <w:sz w:val="28"/>
          <w:szCs w:val="28"/>
        </w:rPr>
      </w:pPr>
      <w:r w:rsidRPr="0005032E">
        <w:rPr>
          <w:sz w:val="28"/>
          <w:szCs w:val="28"/>
        </w:rPr>
        <w:t xml:space="preserve">Планирование является важным и сложным этапом проведения контрольного мероприятия, представляет собой процесс проведения ряда </w:t>
      </w:r>
      <w:r w:rsidRPr="0005032E">
        <w:rPr>
          <w:sz w:val="28"/>
          <w:szCs w:val="28"/>
        </w:rPr>
        <w:lastRenderedPageBreak/>
        <w:t xml:space="preserve">последовательных взаимосвязанных действий, предварительное изучение объекта проверки и подготовку программы контрольного мероприятия. </w:t>
      </w:r>
    </w:p>
    <w:p w:rsidR="0005032E" w:rsidRPr="0005032E" w:rsidRDefault="0005032E" w:rsidP="0005032E">
      <w:pPr>
        <w:pStyle w:val="Default"/>
        <w:ind w:firstLine="709"/>
        <w:jc w:val="both"/>
        <w:rPr>
          <w:sz w:val="28"/>
          <w:szCs w:val="28"/>
        </w:rPr>
      </w:pPr>
      <w:r w:rsidRPr="0005032E">
        <w:rPr>
          <w:sz w:val="28"/>
          <w:szCs w:val="28"/>
        </w:rPr>
        <w:t xml:space="preserve">Предварительное изучение объекта проверки осуществляется путем сбора необходимой информации с целью подготовки программы проверки. При этом подробная проверка достоверности собранной информации не проводится. На данном этапе группа проверяющих собирает информацию только для определения целей и вопросов проверки. </w:t>
      </w:r>
    </w:p>
    <w:p w:rsidR="000D298E" w:rsidRPr="000D298E" w:rsidRDefault="0005032E" w:rsidP="000D298E">
      <w:pPr>
        <w:pStyle w:val="Default"/>
        <w:ind w:firstLine="709"/>
        <w:jc w:val="both"/>
        <w:rPr>
          <w:sz w:val="28"/>
          <w:szCs w:val="28"/>
        </w:rPr>
      </w:pPr>
      <w:r w:rsidRPr="000D298E">
        <w:rPr>
          <w:sz w:val="28"/>
          <w:szCs w:val="28"/>
        </w:rPr>
        <w:t>Предварительное изучение рекомендуется начинать с изучения системы внутреннего контроля, установленной руководством проверяемого учреждения для достижения поставленных целей и имеющей непосредственное отношение к теме проверки. Это имеет большое значение, так как знание состояния данной системы дает возможность определить потенциальные недостатки в деятельности объекта проверки, на которые</w:t>
      </w:r>
      <w:r w:rsidR="000D298E" w:rsidRPr="000D298E">
        <w:rPr>
          <w:sz w:val="28"/>
          <w:szCs w:val="28"/>
        </w:rPr>
        <w:t xml:space="preserve"> следует обратить особое внимание при проведении проверки. </w:t>
      </w:r>
    </w:p>
    <w:p w:rsidR="000D298E" w:rsidRDefault="000D298E" w:rsidP="000D298E">
      <w:pPr>
        <w:pStyle w:val="Default"/>
        <w:ind w:firstLine="709"/>
        <w:jc w:val="both"/>
        <w:rPr>
          <w:sz w:val="28"/>
          <w:szCs w:val="28"/>
        </w:rPr>
      </w:pPr>
      <w:r w:rsidRPr="000D298E">
        <w:rPr>
          <w:sz w:val="28"/>
          <w:szCs w:val="28"/>
        </w:rPr>
        <w:t xml:space="preserve">По результатам изучения проверяемого учреждения руководитель проверки осуществляет подготовку проекта программы и рабочего плана проверки. </w:t>
      </w:r>
    </w:p>
    <w:p w:rsidR="000D298E" w:rsidRPr="000D298E" w:rsidRDefault="000D298E" w:rsidP="000D298E">
      <w:pPr>
        <w:pStyle w:val="Default"/>
        <w:ind w:firstLine="709"/>
        <w:jc w:val="both"/>
        <w:rPr>
          <w:sz w:val="28"/>
          <w:szCs w:val="28"/>
        </w:rPr>
      </w:pPr>
    </w:p>
    <w:p w:rsidR="000D298E" w:rsidRDefault="000D298E" w:rsidP="000D298E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0D298E">
        <w:rPr>
          <w:b/>
          <w:bCs/>
          <w:sz w:val="28"/>
          <w:szCs w:val="28"/>
        </w:rPr>
        <w:t>4.1.2. Подготовка программы проведения проверки</w:t>
      </w:r>
    </w:p>
    <w:p w:rsidR="003F63A4" w:rsidRPr="000D298E" w:rsidRDefault="003F63A4" w:rsidP="000D298E">
      <w:pPr>
        <w:pStyle w:val="Default"/>
        <w:ind w:firstLine="709"/>
        <w:jc w:val="center"/>
        <w:rPr>
          <w:sz w:val="28"/>
          <w:szCs w:val="28"/>
        </w:rPr>
      </w:pPr>
    </w:p>
    <w:p w:rsidR="000D298E" w:rsidRPr="000D298E" w:rsidRDefault="000D298E" w:rsidP="000D298E">
      <w:pPr>
        <w:pStyle w:val="Default"/>
        <w:ind w:firstLine="709"/>
        <w:jc w:val="both"/>
        <w:rPr>
          <w:sz w:val="28"/>
          <w:szCs w:val="28"/>
        </w:rPr>
      </w:pPr>
      <w:r w:rsidRPr="000D298E">
        <w:rPr>
          <w:sz w:val="28"/>
          <w:szCs w:val="28"/>
        </w:rPr>
        <w:t xml:space="preserve">Программа и рабочий план проведения проверки служит руководством для сотрудников </w:t>
      </w:r>
      <w:r>
        <w:rPr>
          <w:sz w:val="28"/>
          <w:szCs w:val="28"/>
        </w:rPr>
        <w:t>КСП</w:t>
      </w:r>
      <w:r w:rsidRPr="000D298E">
        <w:rPr>
          <w:sz w:val="28"/>
          <w:szCs w:val="28"/>
        </w:rPr>
        <w:t xml:space="preserve">, осуществляющих проверку, и определяет: </w:t>
      </w:r>
    </w:p>
    <w:p w:rsidR="000D298E" w:rsidRDefault="000D298E" w:rsidP="000D298E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основание для проведения мероприятия; </w:t>
      </w:r>
    </w:p>
    <w:p w:rsidR="000D298E" w:rsidRDefault="000D298E" w:rsidP="000D298E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цель и предмет проводимого мероприятия и осуществляемых в его рамках действий; </w:t>
      </w:r>
    </w:p>
    <w:p w:rsidR="000D298E" w:rsidRDefault="000D298E" w:rsidP="000D298E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охватывающие содержание мероприятия;</w:t>
      </w:r>
    </w:p>
    <w:p w:rsidR="000D298E" w:rsidRDefault="000D298E" w:rsidP="000D298E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проверяемых объектов; </w:t>
      </w:r>
    </w:p>
    <w:p w:rsidR="000D298E" w:rsidRDefault="000D298E" w:rsidP="000D298E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сроки начала и окончания проведения мероприятия; </w:t>
      </w:r>
    </w:p>
    <w:p w:rsidR="000D298E" w:rsidRDefault="000D298E" w:rsidP="000D298E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персональный состав инспек</w:t>
      </w:r>
      <w:r w:rsidR="00C36BD5">
        <w:rPr>
          <w:rFonts w:ascii="Times New Roman" w:hAnsi="Times New Roman" w:cs="Times New Roman"/>
          <w:sz w:val="28"/>
          <w:szCs w:val="28"/>
        </w:rPr>
        <w:t>торской группы и ее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298E" w:rsidRDefault="000D298E" w:rsidP="000D298E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сроки представления отчета на утверждение Председателю КСП. </w:t>
      </w:r>
    </w:p>
    <w:p w:rsidR="000D298E" w:rsidRPr="000D298E" w:rsidRDefault="000D298E" w:rsidP="000D298E">
      <w:pPr>
        <w:pStyle w:val="Default"/>
        <w:ind w:firstLine="709"/>
        <w:jc w:val="both"/>
        <w:rPr>
          <w:sz w:val="28"/>
          <w:szCs w:val="28"/>
        </w:rPr>
      </w:pPr>
      <w:r w:rsidRPr="000D298E">
        <w:rPr>
          <w:sz w:val="28"/>
          <w:szCs w:val="28"/>
        </w:rPr>
        <w:t xml:space="preserve">Каждая проверка должна преследовать ясные и четкие цели, а также решать конкретные задачи, на основании которых можно делать соответствующие выводы. </w:t>
      </w:r>
    </w:p>
    <w:p w:rsidR="000D298E" w:rsidRPr="000D298E" w:rsidRDefault="000D298E" w:rsidP="000D298E">
      <w:pPr>
        <w:pStyle w:val="Default"/>
        <w:ind w:firstLine="709"/>
        <w:jc w:val="both"/>
        <w:rPr>
          <w:sz w:val="28"/>
          <w:szCs w:val="28"/>
        </w:rPr>
      </w:pPr>
      <w:r w:rsidRPr="000D298E">
        <w:rPr>
          <w:sz w:val="28"/>
          <w:szCs w:val="28"/>
        </w:rPr>
        <w:t xml:space="preserve">Поэтому сотрудникам </w:t>
      </w:r>
      <w:r>
        <w:rPr>
          <w:sz w:val="28"/>
          <w:szCs w:val="28"/>
        </w:rPr>
        <w:t>КСП</w:t>
      </w:r>
      <w:r w:rsidRPr="000D298E">
        <w:rPr>
          <w:sz w:val="28"/>
          <w:szCs w:val="28"/>
        </w:rPr>
        <w:t xml:space="preserve">, осуществляющим проверку, прежде всего, необходимо четко определить, что будет проверяться. Сделать это можно путем отсечения тех сфер, которые по результатам предварительного изучения представляются более или менее благополучными, а из оставшихся сконцентрировать внимание, главным образом, на тех, результаты проверки которых, могут дать наибольший эффект. При этом следует руководствоваться принципом, что цели проверки всегда должны соответствовать задачам, которые </w:t>
      </w:r>
      <w:r w:rsidR="003F63A4">
        <w:rPr>
          <w:sz w:val="28"/>
          <w:szCs w:val="28"/>
        </w:rPr>
        <w:t>должна</w:t>
      </w:r>
      <w:r w:rsidRPr="000D298E">
        <w:rPr>
          <w:sz w:val="28"/>
          <w:szCs w:val="28"/>
        </w:rPr>
        <w:t xml:space="preserve"> решать </w:t>
      </w:r>
      <w:r>
        <w:rPr>
          <w:sz w:val="28"/>
          <w:szCs w:val="28"/>
        </w:rPr>
        <w:t>КСП</w:t>
      </w:r>
      <w:r w:rsidRPr="000D298E">
        <w:rPr>
          <w:sz w:val="28"/>
          <w:szCs w:val="28"/>
        </w:rPr>
        <w:t xml:space="preserve"> посредством проведения контрольных мероприятий. </w:t>
      </w:r>
    </w:p>
    <w:p w:rsidR="000D298E" w:rsidRPr="000D298E" w:rsidRDefault="000D298E" w:rsidP="000D298E">
      <w:pPr>
        <w:pStyle w:val="Default"/>
        <w:ind w:firstLine="709"/>
        <w:jc w:val="both"/>
        <w:rPr>
          <w:sz w:val="28"/>
          <w:szCs w:val="28"/>
        </w:rPr>
      </w:pPr>
      <w:r w:rsidRPr="000D298E">
        <w:rPr>
          <w:sz w:val="28"/>
          <w:szCs w:val="28"/>
        </w:rPr>
        <w:t>Программа и рабочий план должн</w:t>
      </w:r>
      <w:r>
        <w:rPr>
          <w:sz w:val="28"/>
          <w:szCs w:val="28"/>
        </w:rPr>
        <w:t>ы</w:t>
      </w:r>
      <w:r w:rsidRPr="000D298E">
        <w:rPr>
          <w:sz w:val="28"/>
          <w:szCs w:val="28"/>
        </w:rPr>
        <w:t xml:space="preserve"> содержать четкий перечень вопросов, определяющих масштаб ее проведения. Результатом работы по </w:t>
      </w:r>
      <w:r w:rsidRPr="000D298E">
        <w:rPr>
          <w:sz w:val="28"/>
          <w:szCs w:val="28"/>
        </w:rPr>
        <w:lastRenderedPageBreak/>
        <w:t xml:space="preserve">установлению масштаба проверки является определение в программе перечня конкретных вопросов и объектов проверки. При этом следует руководствоваться правилом, что для проверки выбираются такие вопросы (как правило, не более пяти), которые отражают поставленную цель проверки и имеют принципиальное значение для успешного осуществления проверяемой деятельности. </w:t>
      </w:r>
    </w:p>
    <w:p w:rsidR="000D298E" w:rsidRPr="000D298E" w:rsidRDefault="000D298E" w:rsidP="000D298E">
      <w:pPr>
        <w:pStyle w:val="Default"/>
        <w:ind w:firstLine="709"/>
        <w:jc w:val="both"/>
        <w:rPr>
          <w:sz w:val="28"/>
          <w:szCs w:val="28"/>
        </w:rPr>
      </w:pPr>
      <w:r w:rsidRPr="000D298E">
        <w:rPr>
          <w:b/>
          <w:bCs/>
          <w:sz w:val="28"/>
          <w:szCs w:val="28"/>
        </w:rPr>
        <w:t xml:space="preserve">Информационной основой </w:t>
      </w:r>
      <w:r w:rsidRPr="000D298E">
        <w:rPr>
          <w:sz w:val="28"/>
          <w:szCs w:val="28"/>
        </w:rPr>
        <w:t xml:space="preserve">для проведения проверки учреждения являются: </w:t>
      </w:r>
    </w:p>
    <w:p w:rsidR="000D298E" w:rsidRPr="000D298E" w:rsidRDefault="000D298E" w:rsidP="000D298E">
      <w:pPr>
        <w:pStyle w:val="Default"/>
        <w:ind w:firstLine="709"/>
        <w:jc w:val="both"/>
        <w:rPr>
          <w:sz w:val="28"/>
          <w:szCs w:val="28"/>
        </w:rPr>
      </w:pPr>
      <w:r w:rsidRPr="000D298E">
        <w:rPr>
          <w:sz w:val="28"/>
          <w:szCs w:val="28"/>
        </w:rPr>
        <w:t xml:space="preserve">- учредительные и иные документы, характеризующие организационно-правовую форму и структуру проверяемого объекта; </w:t>
      </w:r>
    </w:p>
    <w:p w:rsidR="000D298E" w:rsidRPr="000D298E" w:rsidRDefault="000D298E" w:rsidP="000D298E">
      <w:pPr>
        <w:pStyle w:val="Default"/>
        <w:ind w:firstLine="709"/>
        <w:jc w:val="both"/>
        <w:rPr>
          <w:sz w:val="28"/>
          <w:szCs w:val="28"/>
        </w:rPr>
      </w:pPr>
      <w:r w:rsidRPr="000D298E">
        <w:rPr>
          <w:sz w:val="28"/>
          <w:szCs w:val="28"/>
        </w:rPr>
        <w:t xml:space="preserve">- информационные материалы и документы, полученные по запросам </w:t>
      </w:r>
      <w:r>
        <w:rPr>
          <w:sz w:val="28"/>
          <w:szCs w:val="28"/>
        </w:rPr>
        <w:t>КСП</w:t>
      </w:r>
      <w:r w:rsidRPr="000D298E">
        <w:rPr>
          <w:sz w:val="28"/>
          <w:szCs w:val="28"/>
        </w:rPr>
        <w:t xml:space="preserve">; </w:t>
      </w:r>
    </w:p>
    <w:p w:rsidR="004170AD" w:rsidRDefault="000D298E" w:rsidP="000D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8E">
        <w:rPr>
          <w:rFonts w:ascii="Times New Roman" w:hAnsi="Times New Roman" w:cs="Times New Roman"/>
          <w:sz w:val="28"/>
          <w:szCs w:val="28"/>
        </w:rPr>
        <w:t>- экономическая, правовая и статистическая информация о деятельности проверяемого учреждения;</w:t>
      </w:r>
    </w:p>
    <w:p w:rsidR="00407D63" w:rsidRPr="00407D63" w:rsidRDefault="00407D63" w:rsidP="00407D63">
      <w:pPr>
        <w:pStyle w:val="Default"/>
        <w:ind w:firstLine="709"/>
        <w:jc w:val="both"/>
        <w:rPr>
          <w:sz w:val="28"/>
          <w:szCs w:val="28"/>
        </w:rPr>
      </w:pPr>
      <w:r w:rsidRPr="00407D63">
        <w:rPr>
          <w:sz w:val="28"/>
          <w:szCs w:val="28"/>
        </w:rPr>
        <w:t xml:space="preserve">- общие сведения о проверяемом учреждении; </w:t>
      </w:r>
    </w:p>
    <w:p w:rsidR="00407D63" w:rsidRPr="00407D63" w:rsidRDefault="00407D63" w:rsidP="00407D63">
      <w:pPr>
        <w:pStyle w:val="Default"/>
        <w:ind w:firstLine="709"/>
        <w:jc w:val="both"/>
        <w:rPr>
          <w:sz w:val="28"/>
          <w:szCs w:val="28"/>
        </w:rPr>
      </w:pPr>
      <w:r w:rsidRPr="00407D63">
        <w:rPr>
          <w:sz w:val="28"/>
          <w:szCs w:val="28"/>
        </w:rPr>
        <w:t xml:space="preserve">- документы, полученные в ходе проверки (первичные документы, платежные документы, регистры бюджетного и бухгалтерского учета, отчеты об исполнении бюджетной сметы и муниципального задания); </w:t>
      </w:r>
    </w:p>
    <w:p w:rsidR="00407D63" w:rsidRPr="00407D63" w:rsidRDefault="00407D63" w:rsidP="00407D63">
      <w:pPr>
        <w:pStyle w:val="Default"/>
        <w:ind w:firstLine="709"/>
        <w:jc w:val="both"/>
        <w:rPr>
          <w:sz w:val="28"/>
          <w:szCs w:val="28"/>
        </w:rPr>
      </w:pPr>
      <w:r w:rsidRPr="00407D63">
        <w:rPr>
          <w:sz w:val="28"/>
          <w:szCs w:val="28"/>
        </w:rPr>
        <w:t xml:space="preserve">- другие документы (договоры, контракты, соглашения и т.д.). </w:t>
      </w:r>
    </w:p>
    <w:p w:rsidR="00407D63" w:rsidRPr="00407D63" w:rsidRDefault="00407D63" w:rsidP="00407D63">
      <w:pPr>
        <w:pStyle w:val="Default"/>
        <w:ind w:firstLine="709"/>
        <w:jc w:val="both"/>
        <w:rPr>
          <w:sz w:val="28"/>
          <w:szCs w:val="28"/>
        </w:rPr>
      </w:pPr>
      <w:r w:rsidRPr="00407D63">
        <w:rPr>
          <w:sz w:val="28"/>
          <w:szCs w:val="28"/>
        </w:rPr>
        <w:t xml:space="preserve">В целях установления законности и правильности финансовых и хозяйственных операций проверка финансово–хозяйственной деятельности учреждения проводится путем: </w:t>
      </w:r>
    </w:p>
    <w:p w:rsidR="00407D63" w:rsidRPr="00407D63" w:rsidRDefault="00407D63" w:rsidP="00407D63">
      <w:pPr>
        <w:pStyle w:val="Default"/>
        <w:ind w:firstLine="709"/>
        <w:jc w:val="both"/>
        <w:rPr>
          <w:sz w:val="28"/>
          <w:szCs w:val="28"/>
        </w:rPr>
      </w:pPr>
      <w:r w:rsidRPr="00407D63">
        <w:rPr>
          <w:sz w:val="28"/>
          <w:szCs w:val="28"/>
        </w:rPr>
        <w:t xml:space="preserve">- проверки учредительных, регистрационных, плановых, бухгалтерских, отчетных документов; </w:t>
      </w:r>
    </w:p>
    <w:p w:rsidR="00407D63" w:rsidRPr="00407D63" w:rsidRDefault="00407D63" w:rsidP="00407D63">
      <w:pPr>
        <w:pStyle w:val="Default"/>
        <w:ind w:firstLine="709"/>
        <w:jc w:val="both"/>
        <w:rPr>
          <w:sz w:val="28"/>
          <w:szCs w:val="28"/>
        </w:rPr>
      </w:pPr>
      <w:r w:rsidRPr="00407D63">
        <w:rPr>
          <w:sz w:val="28"/>
          <w:szCs w:val="28"/>
        </w:rPr>
        <w:t xml:space="preserve">- проверки подлинности документов, правильности содержащихся в них расчетов и итогов, соответствия документов установленным формам, правильности и полноты их оформления; </w:t>
      </w:r>
    </w:p>
    <w:p w:rsidR="00407D63" w:rsidRPr="00407D63" w:rsidRDefault="00407D63" w:rsidP="00407D63">
      <w:pPr>
        <w:pStyle w:val="Default"/>
        <w:ind w:firstLine="709"/>
        <w:jc w:val="both"/>
        <w:rPr>
          <w:sz w:val="28"/>
          <w:szCs w:val="28"/>
        </w:rPr>
      </w:pPr>
      <w:r w:rsidRPr="00407D63">
        <w:rPr>
          <w:sz w:val="28"/>
          <w:szCs w:val="28"/>
        </w:rPr>
        <w:t xml:space="preserve">- проверки действительности совершения сделок, получения или выдачи указанных в документах денежных средств или материальных ценностей, фактического выполнения работ или оказания услуг; </w:t>
      </w:r>
    </w:p>
    <w:p w:rsidR="00407D63" w:rsidRPr="00407D63" w:rsidRDefault="00407D63" w:rsidP="00407D63">
      <w:pPr>
        <w:pStyle w:val="Default"/>
        <w:ind w:firstLine="709"/>
        <w:jc w:val="both"/>
        <w:rPr>
          <w:sz w:val="28"/>
          <w:szCs w:val="28"/>
        </w:rPr>
      </w:pPr>
      <w:r w:rsidRPr="00407D63">
        <w:rPr>
          <w:sz w:val="28"/>
          <w:szCs w:val="28"/>
        </w:rPr>
        <w:t xml:space="preserve">- сопоставление бухгалтерских записей по учету с оправдательными документами, данных бюджетного учета с данными отчетности, сопоставление записей, документов и фактических данных по одним хозяйственным операциям с аналогичными сведениями по другим операциям, связанным с ними; </w:t>
      </w:r>
    </w:p>
    <w:p w:rsidR="00407D63" w:rsidRPr="00407D63" w:rsidRDefault="00407D63" w:rsidP="00407D63">
      <w:pPr>
        <w:pStyle w:val="Default"/>
        <w:ind w:firstLine="709"/>
        <w:jc w:val="both"/>
        <w:rPr>
          <w:sz w:val="28"/>
          <w:szCs w:val="28"/>
        </w:rPr>
      </w:pPr>
      <w:r w:rsidRPr="00407D63">
        <w:rPr>
          <w:sz w:val="28"/>
          <w:szCs w:val="28"/>
        </w:rPr>
        <w:t xml:space="preserve">- проведения встречных проверок посредством сличения записей, документов и данных, имеющихся у проверяемого объекта, с соответствующими записями, документами и данными, находящимися в тех организациях, от которых получены или которым перечислены денежные средства, переданы материальные ценности и документы; </w:t>
      </w:r>
    </w:p>
    <w:p w:rsidR="00407D63" w:rsidRPr="00407D63" w:rsidRDefault="00407D63" w:rsidP="00407D63">
      <w:pPr>
        <w:pStyle w:val="Default"/>
        <w:ind w:firstLine="709"/>
        <w:jc w:val="both"/>
        <w:rPr>
          <w:sz w:val="28"/>
          <w:szCs w:val="28"/>
        </w:rPr>
      </w:pPr>
      <w:r w:rsidRPr="00407D63">
        <w:rPr>
          <w:sz w:val="28"/>
          <w:szCs w:val="28"/>
        </w:rPr>
        <w:t xml:space="preserve">- контрольных обмеров выполненных ремонтно-строительных работ; </w:t>
      </w:r>
    </w:p>
    <w:p w:rsidR="00407D63" w:rsidRDefault="00407D63" w:rsidP="00407D63">
      <w:pPr>
        <w:pStyle w:val="Default"/>
        <w:ind w:firstLine="709"/>
        <w:jc w:val="both"/>
        <w:rPr>
          <w:sz w:val="28"/>
          <w:szCs w:val="28"/>
        </w:rPr>
      </w:pPr>
      <w:r w:rsidRPr="00407D63">
        <w:rPr>
          <w:sz w:val="28"/>
          <w:szCs w:val="28"/>
        </w:rPr>
        <w:t xml:space="preserve">- других контрольных действий, связанных с исследованием вопросов, указанных </w:t>
      </w:r>
      <w:r w:rsidR="00C36BD5">
        <w:rPr>
          <w:sz w:val="28"/>
          <w:szCs w:val="28"/>
        </w:rPr>
        <w:t xml:space="preserve">в </w:t>
      </w:r>
      <w:r w:rsidRPr="00407D63">
        <w:rPr>
          <w:sz w:val="28"/>
          <w:szCs w:val="28"/>
        </w:rPr>
        <w:t xml:space="preserve">программе проверки. </w:t>
      </w:r>
    </w:p>
    <w:p w:rsidR="00407D63" w:rsidRPr="00407D63" w:rsidRDefault="00407D63" w:rsidP="00407D63">
      <w:pPr>
        <w:pStyle w:val="Default"/>
        <w:ind w:firstLine="709"/>
        <w:jc w:val="both"/>
        <w:rPr>
          <w:sz w:val="28"/>
          <w:szCs w:val="28"/>
        </w:rPr>
      </w:pPr>
    </w:p>
    <w:p w:rsidR="00407D63" w:rsidRDefault="00407D63" w:rsidP="0083514B">
      <w:pPr>
        <w:pStyle w:val="Default"/>
        <w:numPr>
          <w:ilvl w:val="1"/>
          <w:numId w:val="4"/>
        </w:numPr>
        <w:jc w:val="center"/>
        <w:rPr>
          <w:b/>
          <w:bCs/>
          <w:sz w:val="28"/>
          <w:szCs w:val="28"/>
        </w:rPr>
      </w:pPr>
      <w:r w:rsidRPr="00407D63">
        <w:rPr>
          <w:b/>
          <w:bCs/>
          <w:sz w:val="28"/>
          <w:szCs w:val="28"/>
        </w:rPr>
        <w:lastRenderedPageBreak/>
        <w:t>Основной этап (непосредственная проверка)</w:t>
      </w:r>
    </w:p>
    <w:p w:rsidR="0083514B" w:rsidRPr="00407D63" w:rsidRDefault="0083514B" w:rsidP="0083514B">
      <w:pPr>
        <w:pStyle w:val="Default"/>
        <w:ind w:left="1429"/>
        <w:rPr>
          <w:sz w:val="28"/>
          <w:szCs w:val="28"/>
        </w:rPr>
      </w:pPr>
    </w:p>
    <w:p w:rsidR="00407D63" w:rsidRDefault="00407D63" w:rsidP="00407D63">
      <w:pPr>
        <w:pStyle w:val="Default"/>
        <w:ind w:firstLine="709"/>
        <w:jc w:val="both"/>
        <w:rPr>
          <w:sz w:val="28"/>
          <w:szCs w:val="28"/>
        </w:rPr>
      </w:pPr>
      <w:r w:rsidRPr="00407D63">
        <w:rPr>
          <w:sz w:val="28"/>
          <w:szCs w:val="28"/>
        </w:rPr>
        <w:t xml:space="preserve">Проверка проводится в соответствии с утвержденной программой по следующим направлениям. </w:t>
      </w:r>
    </w:p>
    <w:p w:rsidR="00407D63" w:rsidRPr="00407D63" w:rsidRDefault="00407D63" w:rsidP="00407D63">
      <w:pPr>
        <w:pStyle w:val="Default"/>
        <w:ind w:firstLine="709"/>
        <w:jc w:val="both"/>
        <w:rPr>
          <w:sz w:val="28"/>
          <w:szCs w:val="28"/>
        </w:rPr>
      </w:pPr>
    </w:p>
    <w:p w:rsidR="00407D63" w:rsidRDefault="00407D63" w:rsidP="0083514B">
      <w:pPr>
        <w:pStyle w:val="Default"/>
        <w:numPr>
          <w:ilvl w:val="2"/>
          <w:numId w:val="4"/>
        </w:numPr>
        <w:jc w:val="center"/>
        <w:rPr>
          <w:b/>
          <w:bCs/>
          <w:sz w:val="28"/>
          <w:szCs w:val="28"/>
        </w:rPr>
      </w:pPr>
      <w:r w:rsidRPr="00407D63">
        <w:rPr>
          <w:b/>
          <w:bCs/>
          <w:sz w:val="28"/>
          <w:szCs w:val="28"/>
        </w:rPr>
        <w:t>Анализ нормативной правовой базы и учредительных документов,</w:t>
      </w:r>
      <w:r>
        <w:rPr>
          <w:sz w:val="28"/>
          <w:szCs w:val="28"/>
        </w:rPr>
        <w:t xml:space="preserve"> </w:t>
      </w:r>
      <w:r w:rsidRPr="00407D63">
        <w:rPr>
          <w:b/>
          <w:bCs/>
          <w:sz w:val="28"/>
          <w:szCs w:val="28"/>
        </w:rPr>
        <w:t>регулирующих деятельн</w:t>
      </w:r>
      <w:r w:rsidR="001B5326">
        <w:rPr>
          <w:b/>
          <w:bCs/>
          <w:sz w:val="28"/>
          <w:szCs w:val="28"/>
        </w:rPr>
        <w:t>ость муниципального учреждения</w:t>
      </w:r>
    </w:p>
    <w:p w:rsidR="0083514B" w:rsidRPr="00407D63" w:rsidRDefault="0083514B" w:rsidP="0083514B">
      <w:pPr>
        <w:pStyle w:val="Default"/>
        <w:ind w:left="1429"/>
        <w:rPr>
          <w:sz w:val="28"/>
          <w:szCs w:val="28"/>
        </w:rPr>
      </w:pPr>
    </w:p>
    <w:p w:rsidR="00407D63" w:rsidRPr="00407D63" w:rsidRDefault="00407D63" w:rsidP="00407D63">
      <w:pPr>
        <w:pStyle w:val="Default"/>
        <w:ind w:firstLine="709"/>
        <w:jc w:val="both"/>
        <w:rPr>
          <w:sz w:val="28"/>
          <w:szCs w:val="28"/>
        </w:rPr>
      </w:pPr>
      <w:r w:rsidRPr="00407D63">
        <w:rPr>
          <w:sz w:val="28"/>
          <w:szCs w:val="28"/>
        </w:rPr>
        <w:t xml:space="preserve">При анализе нормативной правовой базы необходимо обратить внимание на следующее: </w:t>
      </w:r>
    </w:p>
    <w:p w:rsidR="00407D63" w:rsidRDefault="00407D63" w:rsidP="00407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D63">
        <w:rPr>
          <w:rFonts w:ascii="Times New Roman" w:hAnsi="Times New Roman" w:cs="Times New Roman"/>
          <w:sz w:val="28"/>
          <w:szCs w:val="28"/>
        </w:rPr>
        <w:t>- наличие и правильность применения нормативных правовых актов, регламентирующих организационную и финансово-хозяйственную деятельность муниципального учреждения;</w:t>
      </w:r>
    </w:p>
    <w:p w:rsidR="002111B3" w:rsidRPr="002111B3" w:rsidRDefault="002111B3" w:rsidP="002111B3">
      <w:pPr>
        <w:pStyle w:val="Default"/>
        <w:ind w:firstLine="709"/>
        <w:jc w:val="both"/>
        <w:rPr>
          <w:sz w:val="28"/>
          <w:szCs w:val="28"/>
        </w:rPr>
      </w:pPr>
      <w:r w:rsidRPr="002111B3">
        <w:rPr>
          <w:sz w:val="28"/>
          <w:szCs w:val="28"/>
        </w:rPr>
        <w:t xml:space="preserve">- законность и целесообразность содержания муниципального учреждения за счет средств местного бюджета и средств от приносящей доход деятельности; </w:t>
      </w:r>
    </w:p>
    <w:p w:rsidR="002111B3" w:rsidRPr="002111B3" w:rsidRDefault="002111B3" w:rsidP="002111B3">
      <w:pPr>
        <w:pStyle w:val="Default"/>
        <w:ind w:firstLine="709"/>
        <w:jc w:val="both"/>
        <w:rPr>
          <w:sz w:val="28"/>
          <w:szCs w:val="28"/>
        </w:rPr>
      </w:pPr>
      <w:r w:rsidRPr="002111B3">
        <w:rPr>
          <w:sz w:val="28"/>
          <w:szCs w:val="28"/>
        </w:rPr>
        <w:t xml:space="preserve">- соответствие организационной и финансово-хозяйственной деятельности муниципального учреждения его учредительным документам. </w:t>
      </w:r>
    </w:p>
    <w:p w:rsidR="002111B3" w:rsidRPr="002111B3" w:rsidRDefault="002111B3" w:rsidP="002111B3">
      <w:pPr>
        <w:pStyle w:val="Default"/>
        <w:ind w:firstLine="709"/>
        <w:jc w:val="both"/>
        <w:rPr>
          <w:sz w:val="28"/>
          <w:szCs w:val="28"/>
        </w:rPr>
      </w:pPr>
      <w:r w:rsidRPr="002111B3">
        <w:rPr>
          <w:sz w:val="28"/>
          <w:szCs w:val="28"/>
        </w:rPr>
        <w:t>Анализ деятельности учреждений целесообразно начать с ознакомления с Пояснительной запиской (ф. 0503760 для бюджетного учреждения), составляемой при сдаче годового отчета</w:t>
      </w:r>
      <w:r>
        <w:rPr>
          <w:sz w:val="28"/>
          <w:szCs w:val="28"/>
        </w:rPr>
        <w:t>.</w:t>
      </w:r>
      <w:r w:rsidRPr="002111B3">
        <w:rPr>
          <w:sz w:val="28"/>
          <w:szCs w:val="28"/>
        </w:rPr>
        <w:t xml:space="preserve"> </w:t>
      </w:r>
    </w:p>
    <w:p w:rsidR="00407D63" w:rsidRDefault="002111B3" w:rsidP="00211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B3">
        <w:rPr>
          <w:rFonts w:ascii="Times New Roman" w:hAnsi="Times New Roman" w:cs="Times New Roman"/>
          <w:sz w:val="28"/>
          <w:szCs w:val="28"/>
        </w:rPr>
        <w:t>Пояснительная записка представляет собой приложение к бухгалтерской отчетности, которое содержит информацию о направлениях деятельности учреждения, методах оценки активов и обязательств, сопоставимости данных за отчетный и предшествующий ему период, а также основные показатели деятельности учреждения.</w:t>
      </w:r>
    </w:p>
    <w:p w:rsidR="00FE0E0A" w:rsidRDefault="00FE0E0A" w:rsidP="00211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E0A" w:rsidRDefault="00FE0E0A" w:rsidP="00FE0E0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4.2.2. Проверка правильности формирования</w:t>
      </w:r>
    </w:p>
    <w:p w:rsidR="00FE0E0A" w:rsidRDefault="00FE0E0A" w:rsidP="00FE0E0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задания и его финансовое обеспечение</w:t>
      </w:r>
    </w:p>
    <w:p w:rsidR="0083514B" w:rsidRDefault="0083514B" w:rsidP="00FE0E0A">
      <w:pPr>
        <w:pStyle w:val="Default"/>
        <w:jc w:val="center"/>
        <w:rPr>
          <w:sz w:val="28"/>
          <w:szCs w:val="28"/>
        </w:rPr>
      </w:pPr>
    </w:p>
    <w:p w:rsidR="00FE0E0A" w:rsidRPr="00FE0E0A" w:rsidRDefault="00FE0E0A" w:rsidP="00FE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0A">
        <w:rPr>
          <w:rFonts w:ascii="Times New Roman" w:hAnsi="Times New Roman" w:cs="Times New Roman"/>
          <w:sz w:val="28"/>
          <w:szCs w:val="28"/>
        </w:rPr>
        <w:t>При проведении проверки необходимо иметь в виду, что в соответствии со ст. 69.2 БК РФ муниципальное задание должно содержать показатели, характеризующие качество и объем оказываемых муниципальных услуг, порядок контроля над исполнением муниципального задания, в том числе условия и порядок его досрочного расторжения. А также требования к отчетности об исполнении муниципального задания.</w:t>
      </w:r>
    </w:p>
    <w:p w:rsidR="00FE0E0A" w:rsidRPr="00FE0E0A" w:rsidRDefault="00FE0E0A" w:rsidP="00FE0E0A">
      <w:pPr>
        <w:pStyle w:val="Default"/>
        <w:ind w:firstLine="709"/>
        <w:jc w:val="both"/>
        <w:rPr>
          <w:sz w:val="28"/>
          <w:szCs w:val="28"/>
        </w:rPr>
      </w:pPr>
      <w:r w:rsidRPr="00FE0E0A">
        <w:rPr>
          <w:sz w:val="28"/>
          <w:szCs w:val="28"/>
        </w:rPr>
        <w:t xml:space="preserve">Формирование муниципального задания и его финансовое обеспечение осуществляется в порядке, установленном органом местного самоуправления. </w:t>
      </w:r>
    </w:p>
    <w:p w:rsidR="00FE0E0A" w:rsidRPr="00FE0E0A" w:rsidRDefault="00FE0E0A" w:rsidP="00FE0E0A">
      <w:pPr>
        <w:pStyle w:val="Default"/>
        <w:ind w:firstLine="709"/>
        <w:jc w:val="both"/>
        <w:rPr>
          <w:sz w:val="28"/>
          <w:szCs w:val="28"/>
        </w:rPr>
      </w:pPr>
      <w:r w:rsidRPr="00FE0E0A">
        <w:rPr>
          <w:sz w:val="28"/>
          <w:szCs w:val="28"/>
        </w:rPr>
        <w:t xml:space="preserve">Показатели муниципального задания используются при составлении проекта местного бюджета на очередной финансовый год и плановый период для планирования бюджетных ассигнований на оказание муниципальных </w:t>
      </w:r>
      <w:r w:rsidRPr="00FE0E0A">
        <w:rPr>
          <w:sz w:val="28"/>
          <w:szCs w:val="28"/>
        </w:rPr>
        <w:lastRenderedPageBreak/>
        <w:t xml:space="preserve">услуг, а также для определения объема субсидий на выполнение муниципального задания бюджетным учреждением. </w:t>
      </w:r>
    </w:p>
    <w:p w:rsidR="00FE0E0A" w:rsidRPr="00FE0E0A" w:rsidRDefault="00FE0E0A" w:rsidP="00FE0E0A">
      <w:pPr>
        <w:pStyle w:val="Default"/>
        <w:ind w:firstLine="709"/>
        <w:jc w:val="both"/>
        <w:rPr>
          <w:sz w:val="28"/>
          <w:szCs w:val="28"/>
        </w:rPr>
      </w:pPr>
      <w:r w:rsidRPr="00FE0E0A">
        <w:rPr>
          <w:sz w:val="28"/>
          <w:szCs w:val="28"/>
        </w:rPr>
        <w:t xml:space="preserve">Финансовое обеспечение выполнения муниципального задания муниципальными бюджетными учреждениями осуществляется в виде субсидий в соответствии с п. 6 ст. 9.2 Федерального Закона от 04.06.2011 №7-ФЗ «О некоммерческих организациях». </w:t>
      </w:r>
    </w:p>
    <w:p w:rsidR="00FE0E0A" w:rsidRPr="00FE0E0A" w:rsidRDefault="00FE0E0A" w:rsidP="00FE0E0A">
      <w:pPr>
        <w:pStyle w:val="Default"/>
        <w:ind w:firstLine="709"/>
        <w:jc w:val="both"/>
        <w:rPr>
          <w:sz w:val="28"/>
          <w:szCs w:val="28"/>
        </w:rPr>
      </w:pPr>
      <w:r w:rsidRPr="00FE0E0A">
        <w:rPr>
          <w:sz w:val="28"/>
          <w:szCs w:val="28"/>
        </w:rPr>
        <w:t xml:space="preserve">В ходе проверки правильности формирования муниципального задания необходимо: </w:t>
      </w:r>
    </w:p>
    <w:p w:rsidR="00FE0E0A" w:rsidRPr="00FE0E0A" w:rsidRDefault="00FE0E0A" w:rsidP="00884895">
      <w:pPr>
        <w:pStyle w:val="Default"/>
        <w:ind w:firstLine="709"/>
        <w:jc w:val="both"/>
        <w:rPr>
          <w:sz w:val="28"/>
          <w:szCs w:val="28"/>
        </w:rPr>
      </w:pPr>
      <w:r w:rsidRPr="00FE0E0A">
        <w:rPr>
          <w:sz w:val="28"/>
          <w:szCs w:val="28"/>
        </w:rPr>
        <w:t>1) выяснить наличие утвержденного ведомственного перечня муниципальных услуг, оказываемых учреждениями, который утверждается</w:t>
      </w:r>
      <w:r w:rsidR="00884895">
        <w:rPr>
          <w:sz w:val="28"/>
          <w:szCs w:val="28"/>
        </w:rPr>
        <w:t xml:space="preserve"> </w:t>
      </w:r>
      <w:r w:rsidRPr="00FE0E0A">
        <w:rPr>
          <w:sz w:val="28"/>
          <w:szCs w:val="28"/>
        </w:rPr>
        <w:t xml:space="preserve">муниципальными правовыми актами администрации муниципального образования. </w:t>
      </w:r>
    </w:p>
    <w:p w:rsidR="00FE0E0A" w:rsidRPr="00FE0E0A" w:rsidRDefault="00FE0E0A" w:rsidP="00FE0E0A">
      <w:pPr>
        <w:pStyle w:val="Default"/>
        <w:ind w:firstLine="709"/>
        <w:jc w:val="both"/>
        <w:rPr>
          <w:sz w:val="28"/>
          <w:szCs w:val="28"/>
        </w:rPr>
      </w:pPr>
      <w:r w:rsidRPr="00FE0E0A">
        <w:rPr>
          <w:sz w:val="28"/>
          <w:szCs w:val="28"/>
        </w:rPr>
        <w:t xml:space="preserve">2) проанализировать перечень муниципальных услуг, оказываемых учреждениями, находящимися в ведении органов администрации муниципального образования на соответствие целям и задачам, указанным в учредительных документах муниципальных учреждений. </w:t>
      </w:r>
    </w:p>
    <w:p w:rsidR="00FE0E0A" w:rsidRPr="00FE0E0A" w:rsidRDefault="00884895" w:rsidP="00FE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0E0A" w:rsidRPr="00FE0E0A">
        <w:rPr>
          <w:rFonts w:ascii="Times New Roman" w:hAnsi="Times New Roman" w:cs="Times New Roman"/>
          <w:sz w:val="28"/>
          <w:szCs w:val="28"/>
        </w:rPr>
        <w:t>) проверить расчет размера субсидий на оказание муниципальных услуг в рамках муниципального задания.</w:t>
      </w:r>
    </w:p>
    <w:p w:rsidR="00FE0E0A" w:rsidRPr="00FE0E0A" w:rsidRDefault="00884895" w:rsidP="00FE0E0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0E0A" w:rsidRPr="00FE0E0A">
        <w:rPr>
          <w:sz w:val="28"/>
          <w:szCs w:val="28"/>
        </w:rPr>
        <w:t xml:space="preserve">) проверить учет затрат на потребление электрической энергии, тепловой энергии, уплату налогов при расчете нормативных затрат на </w:t>
      </w:r>
      <w:r>
        <w:rPr>
          <w:sz w:val="28"/>
          <w:szCs w:val="28"/>
        </w:rPr>
        <w:t>общехозяйственные нужды</w:t>
      </w:r>
      <w:r w:rsidR="00FE0E0A" w:rsidRPr="00FE0E0A">
        <w:rPr>
          <w:sz w:val="28"/>
          <w:szCs w:val="28"/>
        </w:rPr>
        <w:t xml:space="preserve">. </w:t>
      </w:r>
    </w:p>
    <w:p w:rsidR="00FE0E0A" w:rsidRDefault="00884895" w:rsidP="00FE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0E0A" w:rsidRPr="00FE0E0A">
        <w:rPr>
          <w:rFonts w:ascii="Times New Roman" w:hAnsi="Times New Roman" w:cs="Times New Roman"/>
          <w:sz w:val="28"/>
          <w:szCs w:val="28"/>
        </w:rPr>
        <w:t>) проверить порядок и своевременность перечисления субсидий из местного бюджета на возмещение нормативных затрат и на иные цели на лицевой счет муниципальному бюджетному учреждению.</w:t>
      </w:r>
    </w:p>
    <w:p w:rsidR="00F567AA" w:rsidRDefault="00F567AA" w:rsidP="00FE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7AA" w:rsidRDefault="00F567AA" w:rsidP="0083514B">
      <w:pPr>
        <w:pStyle w:val="Default"/>
        <w:numPr>
          <w:ilvl w:val="2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плана финансово-хозяйственной деятельности</w:t>
      </w:r>
    </w:p>
    <w:p w:rsidR="0083514B" w:rsidRDefault="0083514B" w:rsidP="0083514B">
      <w:pPr>
        <w:pStyle w:val="Default"/>
        <w:ind w:left="1429"/>
        <w:rPr>
          <w:sz w:val="28"/>
          <w:szCs w:val="28"/>
        </w:rPr>
      </w:pPr>
    </w:p>
    <w:p w:rsidR="006E3AF7" w:rsidRPr="00F567AA" w:rsidRDefault="00F567AA" w:rsidP="006E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AA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 w:rsidR="006E3AF7" w:rsidRPr="00FE0E0A">
        <w:rPr>
          <w:rFonts w:ascii="Times New Roman" w:hAnsi="Times New Roman" w:cs="Times New Roman"/>
          <w:sz w:val="28"/>
          <w:szCs w:val="28"/>
        </w:rPr>
        <w:t xml:space="preserve">Федерального Закона от 04.06.2011 </w:t>
      </w:r>
      <w:r w:rsidR="006E3AF7" w:rsidRPr="006E3AF7">
        <w:rPr>
          <w:rFonts w:ascii="Times New Roman" w:hAnsi="Times New Roman" w:cs="Times New Roman"/>
          <w:sz w:val="28"/>
          <w:szCs w:val="28"/>
        </w:rPr>
        <w:t xml:space="preserve">   </w:t>
      </w:r>
      <w:r w:rsidR="006E3AF7" w:rsidRPr="00FE0E0A">
        <w:rPr>
          <w:rFonts w:ascii="Times New Roman" w:hAnsi="Times New Roman" w:cs="Times New Roman"/>
          <w:sz w:val="28"/>
          <w:szCs w:val="28"/>
        </w:rPr>
        <w:t>№7-ФЗ «О некоммерческих организациях»</w:t>
      </w:r>
      <w:r w:rsidRPr="00F567AA">
        <w:rPr>
          <w:rFonts w:ascii="Times New Roman" w:hAnsi="Times New Roman" w:cs="Times New Roman"/>
          <w:sz w:val="28"/>
          <w:szCs w:val="28"/>
        </w:rPr>
        <w:t xml:space="preserve"> бюджетные учреждения составляют План финансово-хозяйственной деятельности (далее – План ФХД)</w:t>
      </w:r>
      <w:r w:rsidR="006E3AF7">
        <w:rPr>
          <w:rFonts w:ascii="Times New Roman" w:hAnsi="Times New Roman" w:cs="Times New Roman"/>
          <w:sz w:val="28"/>
          <w:szCs w:val="28"/>
        </w:rPr>
        <w:t>,</w:t>
      </w:r>
      <w:r w:rsidR="006E3AF7" w:rsidRPr="006E3AF7">
        <w:rPr>
          <w:rFonts w:ascii="Times New Roman" w:hAnsi="Times New Roman" w:cs="Times New Roman"/>
          <w:sz w:val="28"/>
          <w:szCs w:val="28"/>
        </w:rPr>
        <w:t xml:space="preserve"> составляемый и утверждаемый в </w:t>
      </w:r>
      <w:hyperlink r:id="rId8" w:history="1">
        <w:r w:rsidR="006E3AF7" w:rsidRPr="006E3AF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6E3AF7" w:rsidRPr="006E3AF7">
        <w:rPr>
          <w:rFonts w:ascii="Times New Roman" w:hAnsi="Times New Roman" w:cs="Times New Roman"/>
          <w:sz w:val="28"/>
          <w:szCs w:val="28"/>
        </w:rPr>
        <w:t xml:space="preserve">, определенном соответствующим органом, осуществляющим функции и полномочия учредителя, и в соответствии с </w:t>
      </w:r>
      <w:hyperlink r:id="rId9" w:history="1">
        <w:r w:rsidR="006E3AF7" w:rsidRPr="006E3AF7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6E3AF7" w:rsidRPr="006E3AF7">
        <w:rPr>
          <w:rFonts w:ascii="Times New Roman" w:hAnsi="Times New Roman" w:cs="Times New Roman"/>
          <w:sz w:val="28"/>
          <w:szCs w:val="28"/>
        </w:rPr>
        <w:t>, установленными Министерством финансов Российской Федерации</w:t>
      </w:r>
      <w:r w:rsidR="006E3AF7">
        <w:rPr>
          <w:rFonts w:ascii="Times New Roman" w:hAnsi="Times New Roman" w:cs="Times New Roman"/>
          <w:sz w:val="28"/>
          <w:szCs w:val="28"/>
        </w:rPr>
        <w:t>.</w:t>
      </w:r>
    </w:p>
    <w:p w:rsidR="00F567AA" w:rsidRPr="00F567AA" w:rsidRDefault="00F567AA" w:rsidP="00F567AA">
      <w:pPr>
        <w:pStyle w:val="Default"/>
        <w:ind w:firstLine="709"/>
        <w:jc w:val="both"/>
        <w:rPr>
          <w:sz w:val="28"/>
          <w:szCs w:val="28"/>
        </w:rPr>
      </w:pPr>
      <w:r w:rsidRPr="00F567AA">
        <w:rPr>
          <w:sz w:val="28"/>
          <w:szCs w:val="28"/>
        </w:rPr>
        <w:t xml:space="preserve">При проверке необходимо провести анализ Плана ФХД на предмет: </w:t>
      </w:r>
    </w:p>
    <w:p w:rsidR="00F567AA" w:rsidRPr="00F567AA" w:rsidRDefault="00F567AA" w:rsidP="00F567AA">
      <w:pPr>
        <w:pStyle w:val="Default"/>
        <w:ind w:firstLine="709"/>
        <w:jc w:val="both"/>
        <w:rPr>
          <w:sz w:val="28"/>
          <w:szCs w:val="28"/>
        </w:rPr>
      </w:pPr>
      <w:r w:rsidRPr="00F567AA">
        <w:rPr>
          <w:sz w:val="28"/>
          <w:szCs w:val="28"/>
        </w:rPr>
        <w:t xml:space="preserve">- соответствия цели деятельности учреждения в соответствие с федеральными законами, иными нормативными и муниципальными правовыми актами и уставом; </w:t>
      </w:r>
    </w:p>
    <w:p w:rsidR="00F567AA" w:rsidRPr="00F567AA" w:rsidRDefault="00F567AA" w:rsidP="00F567AA">
      <w:pPr>
        <w:pStyle w:val="Default"/>
        <w:ind w:firstLine="709"/>
        <w:jc w:val="both"/>
        <w:rPr>
          <w:sz w:val="28"/>
          <w:szCs w:val="28"/>
        </w:rPr>
      </w:pPr>
      <w:r w:rsidRPr="00F567AA">
        <w:rPr>
          <w:sz w:val="28"/>
          <w:szCs w:val="28"/>
        </w:rPr>
        <w:t xml:space="preserve">- видов деятельности, относящихся к уставной деятельности; </w:t>
      </w:r>
    </w:p>
    <w:p w:rsidR="00F567AA" w:rsidRPr="00F567AA" w:rsidRDefault="00F567AA" w:rsidP="00F567AA">
      <w:pPr>
        <w:pStyle w:val="Default"/>
        <w:ind w:firstLine="709"/>
        <w:jc w:val="both"/>
        <w:rPr>
          <w:sz w:val="28"/>
          <w:szCs w:val="28"/>
        </w:rPr>
      </w:pPr>
      <w:r w:rsidRPr="00F567AA">
        <w:rPr>
          <w:sz w:val="28"/>
          <w:szCs w:val="28"/>
        </w:rPr>
        <w:t xml:space="preserve">- перечня услуг, относящихся к основным видам деятельности в соответствии с Уставом; </w:t>
      </w:r>
    </w:p>
    <w:p w:rsidR="00F567AA" w:rsidRPr="00F567AA" w:rsidRDefault="00F567AA" w:rsidP="00F567AA">
      <w:pPr>
        <w:pStyle w:val="Default"/>
        <w:ind w:firstLine="709"/>
        <w:jc w:val="both"/>
        <w:rPr>
          <w:sz w:val="28"/>
          <w:szCs w:val="28"/>
        </w:rPr>
      </w:pPr>
      <w:r w:rsidRPr="00F567AA">
        <w:rPr>
          <w:sz w:val="28"/>
          <w:szCs w:val="28"/>
        </w:rPr>
        <w:t xml:space="preserve">- приобретенного за счет выделенных собственником средств имущества; </w:t>
      </w:r>
    </w:p>
    <w:p w:rsidR="00F567AA" w:rsidRPr="00F567AA" w:rsidRDefault="00F567AA" w:rsidP="00F567AA">
      <w:pPr>
        <w:pStyle w:val="Default"/>
        <w:ind w:firstLine="709"/>
        <w:jc w:val="both"/>
        <w:rPr>
          <w:sz w:val="28"/>
          <w:szCs w:val="28"/>
        </w:rPr>
      </w:pPr>
      <w:r w:rsidRPr="00F567AA">
        <w:rPr>
          <w:sz w:val="28"/>
          <w:szCs w:val="28"/>
        </w:rPr>
        <w:lastRenderedPageBreak/>
        <w:t xml:space="preserve">- расходования целевых субсидий в соответствии с муниципальным заданием; </w:t>
      </w:r>
    </w:p>
    <w:p w:rsidR="00F567AA" w:rsidRDefault="00F567AA" w:rsidP="00F5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AA">
        <w:rPr>
          <w:rFonts w:ascii="Times New Roman" w:hAnsi="Times New Roman" w:cs="Times New Roman"/>
          <w:sz w:val="28"/>
          <w:szCs w:val="28"/>
        </w:rPr>
        <w:t>- поступлений от оказания муниципальным учреждением услуг, относящихся в соответствии с уставом муниципального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приносящей доход деятельности.</w:t>
      </w:r>
    </w:p>
    <w:p w:rsidR="0089533E" w:rsidRDefault="0089533E" w:rsidP="00F5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E" w:rsidRDefault="0089533E" w:rsidP="0083514B">
      <w:pPr>
        <w:pStyle w:val="Default"/>
        <w:numPr>
          <w:ilvl w:val="2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Проверка использования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собственности</w:t>
      </w:r>
    </w:p>
    <w:p w:rsidR="0083514B" w:rsidRDefault="0083514B" w:rsidP="0083514B">
      <w:pPr>
        <w:pStyle w:val="Default"/>
        <w:ind w:left="1428"/>
        <w:rPr>
          <w:sz w:val="28"/>
          <w:szCs w:val="28"/>
        </w:rPr>
      </w:pPr>
    </w:p>
    <w:p w:rsidR="0089533E" w:rsidRPr="0089533E" w:rsidRDefault="0089533E" w:rsidP="0089533E">
      <w:pPr>
        <w:pStyle w:val="Default"/>
        <w:ind w:firstLine="709"/>
        <w:jc w:val="both"/>
        <w:rPr>
          <w:sz w:val="28"/>
          <w:szCs w:val="28"/>
        </w:rPr>
      </w:pPr>
      <w:r w:rsidRPr="0089533E">
        <w:rPr>
          <w:sz w:val="28"/>
          <w:szCs w:val="28"/>
        </w:rPr>
        <w:t>При проведении проверок необходимо руководствоваться стать</w:t>
      </w:r>
      <w:r>
        <w:rPr>
          <w:sz w:val="28"/>
          <w:szCs w:val="28"/>
        </w:rPr>
        <w:t>ями 296</w:t>
      </w:r>
      <w:r w:rsidRPr="0089533E">
        <w:rPr>
          <w:sz w:val="28"/>
          <w:szCs w:val="28"/>
        </w:rPr>
        <w:t xml:space="preserve">, 298 Гражданского кодекса РФ и нормативно-правовыми актами органов местного самоуправления, регулирующими вопросы использования государственной и муниципальной собственности. </w:t>
      </w:r>
    </w:p>
    <w:p w:rsidR="0089533E" w:rsidRPr="0089533E" w:rsidRDefault="0089533E" w:rsidP="0089533E">
      <w:pPr>
        <w:pStyle w:val="Default"/>
        <w:ind w:firstLine="709"/>
        <w:jc w:val="both"/>
        <w:rPr>
          <w:sz w:val="28"/>
          <w:szCs w:val="28"/>
        </w:rPr>
      </w:pPr>
      <w:r w:rsidRPr="0089533E">
        <w:rPr>
          <w:sz w:val="28"/>
          <w:szCs w:val="28"/>
        </w:rPr>
        <w:t xml:space="preserve">В ходе проверки необходимо ознакомиться с документами на право владения и распоряжения занимаемыми зданиями, помещениями, проанализировать законность их использования. </w:t>
      </w:r>
    </w:p>
    <w:p w:rsidR="0089533E" w:rsidRPr="0089533E" w:rsidRDefault="0089533E" w:rsidP="0089533E">
      <w:pPr>
        <w:pStyle w:val="Default"/>
        <w:ind w:firstLine="709"/>
        <w:jc w:val="both"/>
        <w:rPr>
          <w:sz w:val="28"/>
          <w:szCs w:val="28"/>
        </w:rPr>
      </w:pPr>
      <w:r w:rsidRPr="0089533E">
        <w:rPr>
          <w:sz w:val="28"/>
          <w:szCs w:val="28"/>
        </w:rPr>
        <w:t xml:space="preserve">Следует иметь в виду, что государственная и муниципальная собственность не может быть сдана в аренду без разрешения собственника. </w:t>
      </w:r>
    </w:p>
    <w:p w:rsidR="0089533E" w:rsidRDefault="0089533E" w:rsidP="0089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3E">
        <w:rPr>
          <w:rFonts w:ascii="Times New Roman" w:hAnsi="Times New Roman" w:cs="Times New Roman"/>
          <w:sz w:val="28"/>
          <w:szCs w:val="28"/>
        </w:rPr>
        <w:t>В соответствии со ст. 296 Гражданского кодекса РФ за учреждениями имущество закреплено на праве оперативного управления. Учреждения владеют, пользуются этим имуществом в пределах, установленных законом, в соответствии с целями своей деятельности, распоряжаются этим имуществом с согласия собственника этого имущества.</w:t>
      </w:r>
    </w:p>
    <w:p w:rsidR="00BA327E" w:rsidRPr="00BA327E" w:rsidRDefault="00BA327E" w:rsidP="00BA327E">
      <w:pPr>
        <w:pStyle w:val="Default"/>
        <w:ind w:firstLine="709"/>
        <w:jc w:val="both"/>
        <w:rPr>
          <w:sz w:val="28"/>
          <w:szCs w:val="28"/>
        </w:rPr>
      </w:pPr>
      <w:r w:rsidRPr="00BA327E">
        <w:rPr>
          <w:sz w:val="28"/>
          <w:szCs w:val="28"/>
        </w:rPr>
        <w:t xml:space="preserve">В ходе проверки необходимо: </w:t>
      </w:r>
    </w:p>
    <w:p w:rsidR="00BA327E" w:rsidRPr="00BA327E" w:rsidRDefault="00BA327E" w:rsidP="00BA327E">
      <w:pPr>
        <w:pStyle w:val="Default"/>
        <w:ind w:firstLine="709"/>
        <w:jc w:val="both"/>
        <w:rPr>
          <w:sz w:val="28"/>
          <w:szCs w:val="28"/>
        </w:rPr>
      </w:pPr>
      <w:r w:rsidRPr="00BA327E">
        <w:rPr>
          <w:sz w:val="28"/>
          <w:szCs w:val="28"/>
        </w:rPr>
        <w:t xml:space="preserve">- установить имелись ли факты сдачи помещений и оборудования коммерческим структурам без возмещения ими расходов по аренде, хозяйственному обслуживанию и другим расходам; </w:t>
      </w:r>
    </w:p>
    <w:p w:rsidR="00BA327E" w:rsidRPr="00BA327E" w:rsidRDefault="00BA327E" w:rsidP="00BA327E">
      <w:pPr>
        <w:pStyle w:val="Default"/>
        <w:ind w:firstLine="709"/>
        <w:jc w:val="both"/>
        <w:rPr>
          <w:sz w:val="28"/>
          <w:szCs w:val="28"/>
        </w:rPr>
      </w:pPr>
      <w:r w:rsidRPr="00BA327E">
        <w:rPr>
          <w:sz w:val="28"/>
          <w:szCs w:val="28"/>
        </w:rPr>
        <w:t xml:space="preserve">- проверить расчет арендной платы по договорам аренды, расчет по возмещению эксплуатационных расходов и своевременность поступления данных платежей; </w:t>
      </w:r>
    </w:p>
    <w:p w:rsidR="00BA327E" w:rsidRPr="00BA327E" w:rsidRDefault="00BA327E" w:rsidP="00BA327E">
      <w:pPr>
        <w:pStyle w:val="Default"/>
        <w:ind w:firstLine="709"/>
        <w:jc w:val="both"/>
        <w:rPr>
          <w:sz w:val="28"/>
          <w:szCs w:val="28"/>
        </w:rPr>
      </w:pPr>
      <w:r w:rsidRPr="00BA327E">
        <w:rPr>
          <w:sz w:val="28"/>
          <w:szCs w:val="28"/>
        </w:rPr>
        <w:t xml:space="preserve">- проверить наличие фактов продажи коммерческим организациям оборудования, мебели, инвентаря, средств оргтехники и других материальных ценностей, в том числе по сниженным ценам и без соответствующего разрешения собственника и оформления этих операций по бюджетному учету. </w:t>
      </w:r>
    </w:p>
    <w:p w:rsidR="00BA327E" w:rsidRPr="00BA327E" w:rsidRDefault="00BA327E" w:rsidP="00BA327E">
      <w:pPr>
        <w:pStyle w:val="Default"/>
        <w:ind w:firstLine="709"/>
        <w:jc w:val="both"/>
        <w:rPr>
          <w:sz w:val="28"/>
          <w:szCs w:val="28"/>
        </w:rPr>
      </w:pPr>
      <w:r w:rsidRPr="00BA327E">
        <w:rPr>
          <w:sz w:val="28"/>
          <w:szCs w:val="28"/>
        </w:rPr>
        <w:t xml:space="preserve">В соответствии со ст. 298 Гражданского кодекса РФ бюджетное учреждение без согласия собственника не вправе распоряжаться недвижимым и особо ценным движимым имуществом, закрепленными за ним собственником или приобретенными бюджетным учреждением за счет средств, выделенных ему собственником на приобретение такого имущества.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 </w:t>
      </w:r>
    </w:p>
    <w:p w:rsidR="00BA327E" w:rsidRPr="00BA327E" w:rsidRDefault="00BA327E" w:rsidP="00BA327E">
      <w:pPr>
        <w:pStyle w:val="Default"/>
        <w:ind w:firstLine="709"/>
        <w:jc w:val="both"/>
        <w:rPr>
          <w:sz w:val="28"/>
          <w:szCs w:val="28"/>
        </w:rPr>
      </w:pPr>
      <w:r w:rsidRPr="00BA327E">
        <w:rPr>
          <w:sz w:val="28"/>
          <w:szCs w:val="28"/>
        </w:rPr>
        <w:lastRenderedPageBreak/>
        <w:t xml:space="preserve">При проведении проверочных мероприятий необходимо проверить: </w:t>
      </w:r>
    </w:p>
    <w:p w:rsidR="00BA327E" w:rsidRPr="00BA327E" w:rsidRDefault="00BA327E" w:rsidP="00BA327E">
      <w:pPr>
        <w:pStyle w:val="Default"/>
        <w:ind w:firstLine="709"/>
        <w:jc w:val="both"/>
        <w:rPr>
          <w:sz w:val="28"/>
          <w:szCs w:val="28"/>
        </w:rPr>
      </w:pPr>
      <w:r w:rsidRPr="00BA327E">
        <w:rPr>
          <w:sz w:val="28"/>
          <w:szCs w:val="28"/>
        </w:rPr>
        <w:t xml:space="preserve">- наличие производственных, технических, коммунальных и иных зданий и сооружений, а также иного находящегося в муниципальной собственности недвижимого имущества и особо ценного движимого имущества по перечню, определенному отраслевым или уполномоченным органом власти, на который возложены координация и регулирование деятельности в соответствующих отраслях; </w:t>
      </w:r>
    </w:p>
    <w:p w:rsidR="00BA327E" w:rsidRPr="00BA327E" w:rsidRDefault="00BA327E" w:rsidP="00BA327E">
      <w:pPr>
        <w:pStyle w:val="Default"/>
        <w:ind w:firstLine="709"/>
        <w:jc w:val="both"/>
        <w:rPr>
          <w:sz w:val="28"/>
          <w:szCs w:val="28"/>
        </w:rPr>
      </w:pPr>
      <w:r w:rsidRPr="00BA327E">
        <w:rPr>
          <w:sz w:val="28"/>
          <w:szCs w:val="28"/>
        </w:rPr>
        <w:t xml:space="preserve">- полноту и правильность постановки на учет, оприходования, правомерность списания и правильность учета имущества; </w:t>
      </w:r>
    </w:p>
    <w:p w:rsidR="00BA327E" w:rsidRPr="00BA327E" w:rsidRDefault="00BA327E" w:rsidP="00BA327E">
      <w:pPr>
        <w:pStyle w:val="Default"/>
        <w:ind w:firstLine="709"/>
        <w:jc w:val="both"/>
        <w:rPr>
          <w:sz w:val="28"/>
          <w:szCs w:val="28"/>
        </w:rPr>
      </w:pPr>
      <w:r w:rsidRPr="00BA327E">
        <w:rPr>
          <w:sz w:val="28"/>
          <w:szCs w:val="28"/>
        </w:rPr>
        <w:t xml:space="preserve">- наличие свидетельства о государственной регистрации права на объекты недвижимого имущества, переданному автономному и бюджетному учреждению на праве оперативного управления, права на постоянное (бессрочное) пользование земельным участком; </w:t>
      </w:r>
    </w:p>
    <w:p w:rsidR="00BA327E" w:rsidRPr="00BA327E" w:rsidRDefault="00BA327E" w:rsidP="00BA327E">
      <w:pPr>
        <w:pStyle w:val="Default"/>
        <w:ind w:firstLine="709"/>
        <w:jc w:val="both"/>
        <w:rPr>
          <w:sz w:val="28"/>
          <w:szCs w:val="28"/>
        </w:rPr>
      </w:pPr>
      <w:r w:rsidRPr="00BA327E">
        <w:rPr>
          <w:sz w:val="28"/>
          <w:szCs w:val="28"/>
        </w:rPr>
        <w:t xml:space="preserve">- соблюдение установленного порядка сдачи в аренду помещений с согласия учредителя, их государственная регистрация, наличие заключенных договоров на возмещение коммунальных услуг арендаторами; </w:t>
      </w:r>
    </w:p>
    <w:p w:rsidR="00BA327E" w:rsidRPr="00BA327E" w:rsidRDefault="00BA327E" w:rsidP="00BA327E">
      <w:pPr>
        <w:pStyle w:val="Default"/>
        <w:ind w:firstLine="709"/>
        <w:jc w:val="both"/>
        <w:rPr>
          <w:sz w:val="28"/>
          <w:szCs w:val="28"/>
        </w:rPr>
      </w:pPr>
      <w:r w:rsidRPr="00BA327E">
        <w:rPr>
          <w:sz w:val="28"/>
          <w:szCs w:val="28"/>
        </w:rPr>
        <w:t xml:space="preserve">- эффективное использование площадей недвижимого имущества, особо ценного движимого имущества, в том числе выявление неиспользуемого имущества. </w:t>
      </w:r>
    </w:p>
    <w:p w:rsidR="00BA327E" w:rsidRPr="00BA327E" w:rsidRDefault="00BA327E" w:rsidP="00BA327E">
      <w:pPr>
        <w:pStyle w:val="Default"/>
        <w:ind w:firstLine="709"/>
        <w:jc w:val="both"/>
        <w:rPr>
          <w:sz w:val="28"/>
          <w:szCs w:val="28"/>
        </w:rPr>
      </w:pPr>
      <w:r w:rsidRPr="00BA327E">
        <w:rPr>
          <w:sz w:val="28"/>
          <w:szCs w:val="28"/>
        </w:rPr>
        <w:t xml:space="preserve">При необходимости возможно проведение инвентаризации недвижимого и особо ценного движимого имущества с охватом вопросов сохранности и эффективности использования имущества. </w:t>
      </w:r>
    </w:p>
    <w:p w:rsidR="00BA327E" w:rsidRPr="00BA327E" w:rsidRDefault="00BA327E" w:rsidP="00BA327E">
      <w:pPr>
        <w:pStyle w:val="Default"/>
        <w:ind w:firstLine="709"/>
        <w:jc w:val="both"/>
        <w:rPr>
          <w:sz w:val="28"/>
          <w:szCs w:val="28"/>
        </w:rPr>
      </w:pPr>
      <w:r w:rsidRPr="00BA327E">
        <w:rPr>
          <w:sz w:val="28"/>
          <w:szCs w:val="28"/>
        </w:rPr>
        <w:t xml:space="preserve">При проведении проверочных мероприятий необходимо обратить внимание на правомерность совершения сделок с имуществом бюджетного учреждения, особо ценного движимого имущества и сделок, в совершении которых имеется заинтересованность, а также на использование объектов культурного наследия. </w:t>
      </w:r>
    </w:p>
    <w:p w:rsidR="00BA327E" w:rsidRPr="00BA327E" w:rsidRDefault="00BA327E" w:rsidP="00BA327E">
      <w:pPr>
        <w:pStyle w:val="Default"/>
        <w:ind w:firstLine="709"/>
        <w:jc w:val="both"/>
        <w:rPr>
          <w:sz w:val="28"/>
          <w:szCs w:val="28"/>
        </w:rPr>
      </w:pPr>
      <w:r w:rsidRPr="00BA327E">
        <w:rPr>
          <w:sz w:val="28"/>
          <w:szCs w:val="28"/>
        </w:rPr>
        <w:t xml:space="preserve">Под особо ценным имуществом понимается имущество, без которого осуществление бюджетным учреждением своей уставной деятельности будет существенно, затруднено. </w:t>
      </w:r>
    </w:p>
    <w:p w:rsidR="00BA327E" w:rsidRPr="00BA327E" w:rsidRDefault="00BA327E" w:rsidP="00BA327E">
      <w:pPr>
        <w:pStyle w:val="Default"/>
        <w:ind w:firstLine="709"/>
        <w:jc w:val="both"/>
        <w:rPr>
          <w:sz w:val="28"/>
          <w:szCs w:val="28"/>
        </w:rPr>
      </w:pPr>
      <w:r w:rsidRPr="00BA327E">
        <w:rPr>
          <w:sz w:val="28"/>
          <w:szCs w:val="28"/>
        </w:rPr>
        <w:t xml:space="preserve"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 </w:t>
      </w:r>
    </w:p>
    <w:p w:rsidR="00BA327E" w:rsidRPr="00BA327E" w:rsidRDefault="00BD669C" w:rsidP="00BA32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A327E" w:rsidRPr="00BA327E">
        <w:rPr>
          <w:sz w:val="28"/>
          <w:szCs w:val="28"/>
        </w:rPr>
        <w:t xml:space="preserve">юджетное учреждение не вправе распоряжаться без согласия учредителя недвижимым и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этого имущества. </w:t>
      </w:r>
    </w:p>
    <w:p w:rsidR="00BA327E" w:rsidRDefault="00BA327E" w:rsidP="00BA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7E">
        <w:rPr>
          <w:rFonts w:ascii="Times New Roman" w:hAnsi="Times New Roman" w:cs="Times New Roman"/>
          <w:sz w:val="28"/>
          <w:szCs w:val="28"/>
        </w:rPr>
        <w:t>Остальным имуществом, в том числе недвижимым, бюджетное учреждение вправе распоряжаться самостоятельно (за исключением права внесения имущества в уставный капитал других юридических лиц).</w:t>
      </w:r>
    </w:p>
    <w:p w:rsidR="00D037A5" w:rsidRDefault="00D037A5" w:rsidP="00BA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14B" w:rsidRDefault="0083514B" w:rsidP="00BA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14B" w:rsidRDefault="0083514B" w:rsidP="00BA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7A5" w:rsidRDefault="00D037A5" w:rsidP="00D037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4.2.5. Проверка предпринимательской и иной</w:t>
      </w:r>
    </w:p>
    <w:p w:rsidR="00D037A5" w:rsidRDefault="00D037A5" w:rsidP="00D037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приносящей доход деятельности</w:t>
      </w:r>
    </w:p>
    <w:p w:rsidR="0083514B" w:rsidRDefault="0083514B" w:rsidP="00D037A5">
      <w:pPr>
        <w:pStyle w:val="Default"/>
        <w:jc w:val="center"/>
        <w:rPr>
          <w:sz w:val="28"/>
          <w:szCs w:val="28"/>
        </w:rPr>
      </w:pPr>
    </w:p>
    <w:p w:rsidR="00D037A5" w:rsidRPr="00D037A5" w:rsidRDefault="00D037A5" w:rsidP="00D037A5">
      <w:pPr>
        <w:pStyle w:val="Default"/>
        <w:ind w:firstLine="709"/>
        <w:jc w:val="both"/>
        <w:rPr>
          <w:sz w:val="28"/>
          <w:szCs w:val="28"/>
        </w:rPr>
      </w:pPr>
      <w:r w:rsidRPr="00D037A5">
        <w:rPr>
          <w:sz w:val="28"/>
          <w:szCs w:val="28"/>
        </w:rPr>
        <w:t xml:space="preserve">Бюджетное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самого учреждения после получения нового правового статуса бюджетного учреждения. </w:t>
      </w:r>
    </w:p>
    <w:p w:rsidR="00D037A5" w:rsidRPr="00D037A5" w:rsidRDefault="00D037A5" w:rsidP="00D037A5">
      <w:pPr>
        <w:pStyle w:val="Default"/>
        <w:ind w:firstLine="709"/>
        <w:jc w:val="both"/>
        <w:rPr>
          <w:sz w:val="28"/>
          <w:szCs w:val="28"/>
        </w:rPr>
      </w:pPr>
      <w:r w:rsidRPr="00D037A5">
        <w:rPr>
          <w:sz w:val="28"/>
          <w:szCs w:val="28"/>
        </w:rPr>
        <w:t xml:space="preserve">Объектами анализа средств от предпринимательской, иной приносящей доход деятельности и использования государственной (муниципальной) собственности бюджетного учреждения являются следующие показатели: </w:t>
      </w:r>
    </w:p>
    <w:p w:rsidR="00D037A5" w:rsidRPr="00D037A5" w:rsidRDefault="00D037A5" w:rsidP="00D0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A5">
        <w:rPr>
          <w:rFonts w:ascii="Times New Roman" w:hAnsi="Times New Roman" w:cs="Times New Roman"/>
          <w:sz w:val="28"/>
          <w:szCs w:val="28"/>
        </w:rPr>
        <w:t>- доходы и расходы по видам деятельности и в разрезе структурных подразделений учреждения, их состав, структура и динамика за анализируемый период по сравнению с планом;</w:t>
      </w:r>
    </w:p>
    <w:p w:rsidR="00D037A5" w:rsidRPr="00D037A5" w:rsidRDefault="00D037A5" w:rsidP="00D037A5">
      <w:pPr>
        <w:pStyle w:val="Default"/>
        <w:ind w:firstLine="709"/>
        <w:jc w:val="both"/>
        <w:rPr>
          <w:sz w:val="28"/>
          <w:szCs w:val="28"/>
        </w:rPr>
      </w:pPr>
      <w:r w:rsidRPr="00D037A5">
        <w:rPr>
          <w:sz w:val="28"/>
          <w:szCs w:val="28"/>
        </w:rPr>
        <w:t xml:space="preserve">- расходы по видам деятельности в разрезе статей, подстатей и элементов бюджетной классификации, их структура и динамика за анализируемый период по сравнению с планом; </w:t>
      </w:r>
    </w:p>
    <w:p w:rsidR="00D037A5" w:rsidRPr="00D037A5" w:rsidRDefault="00D037A5" w:rsidP="00D037A5">
      <w:pPr>
        <w:pStyle w:val="Default"/>
        <w:ind w:firstLine="709"/>
        <w:jc w:val="both"/>
        <w:rPr>
          <w:sz w:val="28"/>
          <w:szCs w:val="28"/>
        </w:rPr>
      </w:pPr>
      <w:r w:rsidRPr="00D037A5">
        <w:rPr>
          <w:sz w:val="28"/>
          <w:szCs w:val="28"/>
        </w:rPr>
        <w:t xml:space="preserve">- соотношение доходов и расходов от внебюджетной деятельности. </w:t>
      </w:r>
    </w:p>
    <w:p w:rsidR="00D037A5" w:rsidRPr="00D037A5" w:rsidRDefault="00D037A5" w:rsidP="00D037A5">
      <w:pPr>
        <w:pStyle w:val="Default"/>
        <w:ind w:firstLine="709"/>
        <w:jc w:val="both"/>
        <w:rPr>
          <w:sz w:val="28"/>
          <w:szCs w:val="28"/>
        </w:rPr>
      </w:pPr>
      <w:r w:rsidRPr="00D037A5">
        <w:rPr>
          <w:sz w:val="28"/>
          <w:szCs w:val="28"/>
        </w:rPr>
        <w:t xml:space="preserve">При проведении проверки предпринимательской и иной приносящей доход деятельности необходимо руководствоваться Бюджетным кодексом РФ, Гражданским кодексом РФ, отраслевыми законодательными актами и другими нормативными правовыми актами органов местного самоуправления. </w:t>
      </w:r>
    </w:p>
    <w:p w:rsidR="00D037A5" w:rsidRPr="00D037A5" w:rsidRDefault="00D037A5" w:rsidP="00D037A5">
      <w:pPr>
        <w:pStyle w:val="Default"/>
        <w:ind w:firstLine="709"/>
        <w:jc w:val="both"/>
        <w:rPr>
          <w:sz w:val="28"/>
          <w:szCs w:val="28"/>
        </w:rPr>
      </w:pPr>
      <w:r w:rsidRPr="00D037A5">
        <w:rPr>
          <w:sz w:val="28"/>
          <w:szCs w:val="28"/>
        </w:rPr>
        <w:t>Основными источниками информации для анализа формирования и использования средств от предпринимательской, иной приносящей доход деятельности и использования государственной (муниципальной) собственности бюджетного учреждения являются следующие документы: план финансово-хозяйственной деятельности, отчет о выполнении муниципального задания, порядок определения предельных и тарифов на платные услуги</w:t>
      </w:r>
      <w:r w:rsidRPr="00D037A5">
        <w:rPr>
          <w:b/>
          <w:bCs/>
          <w:sz w:val="28"/>
          <w:szCs w:val="28"/>
        </w:rPr>
        <w:t xml:space="preserve">. </w:t>
      </w:r>
    </w:p>
    <w:p w:rsidR="00D037A5" w:rsidRDefault="00D037A5" w:rsidP="00D0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A5">
        <w:rPr>
          <w:rFonts w:ascii="Times New Roman" w:hAnsi="Times New Roman" w:cs="Times New Roman"/>
          <w:sz w:val="28"/>
          <w:szCs w:val="28"/>
        </w:rPr>
        <w:t>В ходе контрольного мероприятия сопоставить запланированные доходы в Плане ФХД с фактически поступившими средствами, а также проверить получаемые доходы на соответствие целям создания учреждения.</w:t>
      </w:r>
    </w:p>
    <w:p w:rsidR="00BF6CA3" w:rsidRDefault="00BF6CA3" w:rsidP="00D0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CA3" w:rsidRDefault="00BF6CA3" w:rsidP="001B5326">
      <w:pPr>
        <w:pStyle w:val="Default"/>
        <w:numPr>
          <w:ilvl w:val="2"/>
          <w:numId w:val="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Проверка организации и ведения бюджетного учета и достовер</w:t>
      </w:r>
      <w:r w:rsidR="0083514B">
        <w:rPr>
          <w:b/>
          <w:bCs/>
          <w:sz w:val="28"/>
          <w:szCs w:val="28"/>
        </w:rPr>
        <w:t>ности представляемой отчетности</w:t>
      </w:r>
    </w:p>
    <w:p w:rsidR="0083514B" w:rsidRDefault="0083514B" w:rsidP="0083514B">
      <w:pPr>
        <w:pStyle w:val="Default"/>
        <w:ind w:left="1428"/>
        <w:rPr>
          <w:sz w:val="28"/>
          <w:szCs w:val="28"/>
        </w:rPr>
      </w:pPr>
    </w:p>
    <w:p w:rsidR="00BF6CA3" w:rsidRPr="00CB1F42" w:rsidRDefault="00BF6CA3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Для установления состояния бухгалтерского учета и отчетности, необходимо выполнить три этапа: </w:t>
      </w:r>
    </w:p>
    <w:p w:rsidR="00BF6CA3" w:rsidRPr="00CB1F42" w:rsidRDefault="00BF6CA3" w:rsidP="00CB1F42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изучить локальные, регламентирующие бухгалтерский учет акты; </w:t>
      </w:r>
    </w:p>
    <w:p w:rsidR="00BF6CA3" w:rsidRPr="00CB1F42" w:rsidRDefault="00BF6CA3" w:rsidP="00CB1F42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проверить соответствие бухгалтерского учета и отчетности действующей нормативно-правовой базе; </w:t>
      </w:r>
    </w:p>
    <w:p w:rsidR="00BF6CA3" w:rsidRPr="00CB1F42" w:rsidRDefault="00BF6CA3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lastRenderedPageBreak/>
        <w:t xml:space="preserve">- провести анализ отчетности по составу и содержанию. </w:t>
      </w:r>
    </w:p>
    <w:p w:rsidR="00BF6CA3" w:rsidRPr="00CB1F42" w:rsidRDefault="00BF6CA3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При выполнении проверки в первую очередь знакомятся с приказом об учетной политике, в котором определены варианты учета и оценки объектов учета, по которым разрешена вариантность, а также форма, техника ведения и организация бухгалтерского учета, исходя из особенностей своей деятельности. </w:t>
      </w:r>
    </w:p>
    <w:p w:rsidR="00BF6CA3" w:rsidRPr="00CB1F42" w:rsidRDefault="00BF6CA3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b/>
          <w:bCs/>
          <w:sz w:val="28"/>
          <w:szCs w:val="28"/>
        </w:rPr>
        <w:t xml:space="preserve">При изучении локальных актов необходимо: </w:t>
      </w:r>
    </w:p>
    <w:p w:rsidR="00BF6CA3" w:rsidRPr="00CB1F42" w:rsidRDefault="00BF6CA3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установить имеется ли утвержденное в установленном порядке Положение о бухгалтерской службе и как оно выполняется; </w:t>
      </w:r>
    </w:p>
    <w:p w:rsidR="00BF6CA3" w:rsidRPr="00CB1F42" w:rsidRDefault="00BF6CA3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проверить - установлены ли главным бухгалтером (руководителем бухгалтерской службы) служебные обязанности для работников бухгалтерии. </w:t>
      </w:r>
    </w:p>
    <w:p w:rsidR="00BF6CA3" w:rsidRPr="00CB1F42" w:rsidRDefault="00BF6CA3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Основными задачами бухгалтерского учета является: </w:t>
      </w:r>
    </w:p>
    <w:p w:rsidR="00BF6CA3" w:rsidRPr="00CB1F42" w:rsidRDefault="00BF6CA3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>- формирование полной и достоверной информации о деятельности организац</w:t>
      </w:r>
      <w:proofErr w:type="gramStart"/>
      <w:r w:rsidRPr="00CB1F42">
        <w:rPr>
          <w:sz w:val="28"/>
          <w:szCs w:val="28"/>
        </w:rPr>
        <w:t>ии и ее</w:t>
      </w:r>
      <w:proofErr w:type="gramEnd"/>
      <w:r w:rsidRPr="00CB1F42">
        <w:rPr>
          <w:sz w:val="28"/>
          <w:szCs w:val="28"/>
        </w:rPr>
        <w:t xml:space="preserve"> имущественного положения, необходимой для внутренних и внешних пользователей бухгалтерской отчетности; </w:t>
      </w:r>
    </w:p>
    <w:p w:rsidR="00BF6CA3" w:rsidRPr="00CB1F42" w:rsidRDefault="00BF6CA3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>-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устойчивости.</w:t>
      </w:r>
    </w:p>
    <w:p w:rsidR="00BF6CA3" w:rsidRPr="00CB1F42" w:rsidRDefault="00BF6CA3" w:rsidP="00CB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42">
        <w:rPr>
          <w:rFonts w:ascii="Times New Roman" w:hAnsi="Times New Roman" w:cs="Times New Roman"/>
          <w:b/>
          <w:bCs/>
          <w:sz w:val="28"/>
          <w:szCs w:val="28"/>
        </w:rPr>
        <w:t xml:space="preserve">При проверке правильности ведения бухгалтерского учета </w:t>
      </w:r>
      <w:r w:rsidRPr="00CB1F42">
        <w:rPr>
          <w:rFonts w:ascii="Times New Roman" w:hAnsi="Times New Roman" w:cs="Times New Roman"/>
          <w:sz w:val="28"/>
          <w:szCs w:val="28"/>
        </w:rPr>
        <w:t>необходимо: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установить выполняются ли требования </w:t>
      </w:r>
      <w:r w:rsidR="00FE218A">
        <w:rPr>
          <w:sz w:val="28"/>
          <w:szCs w:val="28"/>
        </w:rPr>
        <w:t>Инструкций Министерства Финансов РФ</w:t>
      </w:r>
      <w:r w:rsidRPr="00CB1F42">
        <w:rPr>
          <w:sz w:val="28"/>
          <w:szCs w:val="28"/>
        </w:rPr>
        <w:t xml:space="preserve"> в части разграничения учета средств, получаемых из бюджета и из внебюджетных источников;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изучить структуру бухгалтерской службы, формы и методы ведения бюджетного учета;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проверить состояние бюджетного учета и отчетности;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>- проверить правильность оформления первичных документов</w:t>
      </w:r>
      <w:r w:rsidR="00FE218A">
        <w:rPr>
          <w:sz w:val="28"/>
          <w:szCs w:val="28"/>
        </w:rPr>
        <w:t>.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Достоверность хозяйственных операций, отраженных в первичных документах, при необходимости может быть установлена путем проведения встречных проверок в организациях, с которыми проверяемая организация имеет хозяйственные связи.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1) Проверка учета основных средств: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заключаются ли договоры о полной материальной ответственности с материально ответственными лицами;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соблюдается ли установленный порядок оформления поступления основных средств, правильность отнесения ценностей к основным средствам, своевременность и правильность их оприходования;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правильность и законность списания основных средств и безвозмездной их передачи.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Необходимо помнить, что основные средства, полученные и переданные учреждениями безвозмездно, отражаются в бюджетном учете по рыночной стоимости. </w:t>
      </w:r>
    </w:p>
    <w:p w:rsidR="00CB1F42" w:rsidRPr="00CB1F42" w:rsidRDefault="00CB1F42" w:rsidP="00FE218A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2) Проверка учета непроизведенных и нефинансовых активов: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lastRenderedPageBreak/>
        <w:t xml:space="preserve">- правильность документального оформления при оприходовании и выбытии непроизведенных активов; </w:t>
      </w:r>
    </w:p>
    <w:p w:rsidR="00CB1F42" w:rsidRPr="00CB1F42" w:rsidRDefault="00CB1F42" w:rsidP="00CB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42">
        <w:rPr>
          <w:rFonts w:ascii="Times New Roman" w:hAnsi="Times New Roman" w:cs="Times New Roman"/>
          <w:sz w:val="28"/>
          <w:szCs w:val="28"/>
        </w:rPr>
        <w:t>- установить законность права собственности на объекты непроизведенных активов;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правильность документального оформления при оприходовании и выбытии нефинансовых активов. </w:t>
      </w:r>
    </w:p>
    <w:p w:rsidR="00CB1F42" w:rsidRPr="00CB1F42" w:rsidRDefault="00CB1F42" w:rsidP="00FE218A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3) Учет материальных запасов: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При проверке следует обратить внимание: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состояние складского учета;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наличие договоров о материальной ответственности;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все ли материальные ценности находятся на ответственном хранении материально ответственных лиц;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соблюдается ли порядок выдачи и учета доверенностей на получение товарно-материальных ценностей;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правильность списания материальных ценностей, в том числе топлива и </w:t>
      </w:r>
      <w:proofErr w:type="gramStart"/>
      <w:r w:rsidRPr="00CB1F42">
        <w:rPr>
          <w:sz w:val="28"/>
          <w:szCs w:val="28"/>
        </w:rPr>
        <w:t>ГСМ</w:t>
      </w:r>
      <w:proofErr w:type="gramEnd"/>
      <w:r w:rsidRPr="00CB1F42">
        <w:rPr>
          <w:sz w:val="28"/>
          <w:szCs w:val="28"/>
        </w:rPr>
        <w:t xml:space="preserve"> согласно установленным нормам. </w:t>
      </w:r>
    </w:p>
    <w:p w:rsidR="00CB1F42" w:rsidRPr="00CB1F42" w:rsidRDefault="00CB1F42" w:rsidP="00FE218A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4) Учет денежных средств, находящихся на счетах учреждений: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правильность открытия лицевых счетов в органах казначейства;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правильность оформления первичных документов (наличие визы руководителя к оплате, органа казначейства об исполнении). </w:t>
      </w:r>
    </w:p>
    <w:p w:rsidR="00CB1F42" w:rsidRPr="00CB1F42" w:rsidRDefault="00CB1F42" w:rsidP="00FE218A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5) Учет кассовых операций: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инвентаризация кассы и обследование условий хранения денежных средств;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правильность оформления и учета операций, связанных с приемом и выдачей через кассу денежных средств по счету 020130000 «Денежные средства в кассе», различных денежных документов по счету 020135000 «Денежные документы» (оплаченные талоны на бензин и масла, на питание, путевки и др.).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соответствие осуществляемых операций при оформлении и учете требованиям Порядка ведения кассовых операций в Российской Федерации.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6) Учет расчетов: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В процессе проверки учета средств, находящихся в расчетах по выданным авансам и принятым обязательствам, следует обратить внимание на состояние расчетов с поставщиками, подрядчиками и заказчиками, с подотчетными лицами, по платежам в бюджет, с территориальными государственными внебюджетными фондами.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При рассмотрении учета расчетов с дебиторами и кредиторами следует установить: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причины образования дебиторской и кредиторской задолженности;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сроки возникновения задолженности по каждому дебитору и кредитору;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меры, принятые к её погашению или взысканию; </w:t>
      </w:r>
    </w:p>
    <w:p w:rsidR="00CB1F42" w:rsidRPr="00CB1F42" w:rsidRDefault="00CB1F42" w:rsidP="00CB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42">
        <w:rPr>
          <w:rFonts w:ascii="Times New Roman" w:hAnsi="Times New Roman" w:cs="Times New Roman"/>
          <w:sz w:val="28"/>
          <w:szCs w:val="28"/>
        </w:rPr>
        <w:t>- соблюдение порядка списания дебиторской и кредиторской задолженности.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lastRenderedPageBreak/>
        <w:t xml:space="preserve">При проверке соответствия бухгалтерского учета и отчетности действующей нормативно-правовой базы необходимо установить: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выполняются ли предложения по результатам предыдущих проверок состояния бухгалтерского учета и отчетности;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соблюдаются ли установленные правила хранения в бухгалтерии первичных документов, учетных регистров и других бухгалтерских документов текущего года и за прошлые годы до передачи их в архив;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выполняются ли главным бухгалтером обязанности, возложенные на него </w:t>
      </w:r>
      <w:r w:rsidR="00FE218A">
        <w:rPr>
          <w:sz w:val="28"/>
          <w:szCs w:val="28"/>
        </w:rPr>
        <w:t>Федеральным</w:t>
      </w:r>
      <w:r w:rsidR="00FE218A" w:rsidRPr="00FE218A">
        <w:rPr>
          <w:sz w:val="28"/>
          <w:szCs w:val="28"/>
        </w:rPr>
        <w:t xml:space="preserve"> закон</w:t>
      </w:r>
      <w:r w:rsidR="00FE218A">
        <w:rPr>
          <w:sz w:val="28"/>
          <w:szCs w:val="28"/>
        </w:rPr>
        <w:t>ом от 06.12.2011 №</w:t>
      </w:r>
      <w:r w:rsidR="00FE218A" w:rsidRPr="00FE218A">
        <w:rPr>
          <w:sz w:val="28"/>
          <w:szCs w:val="28"/>
        </w:rPr>
        <w:t xml:space="preserve"> 402-ФЗ "О бухгалтерском учете"</w:t>
      </w:r>
      <w:r w:rsidRPr="00CB1F42">
        <w:rPr>
          <w:sz w:val="28"/>
          <w:szCs w:val="28"/>
        </w:rPr>
        <w:t xml:space="preserve"> по организации бухгалтерского учета и </w:t>
      </w:r>
      <w:proofErr w:type="gramStart"/>
      <w:r w:rsidRPr="00CB1F42">
        <w:rPr>
          <w:sz w:val="28"/>
          <w:szCs w:val="28"/>
        </w:rPr>
        <w:t>контролю за</w:t>
      </w:r>
      <w:proofErr w:type="gramEnd"/>
      <w:r w:rsidRPr="00CB1F42">
        <w:rPr>
          <w:sz w:val="28"/>
          <w:szCs w:val="28"/>
        </w:rPr>
        <w:t xml:space="preserve"> обеспечением сохранности денежных средств и материальных ценностей;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своевременно ли предоставляются бухгалтерии все необходимые для бухгалтерского учета и контроля документы;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ведутся ли все предусмотренные инструкциями и приказами Минфина РФ учетные регистры, правильность, своевременность и аккуратность записей операций в этих регистрах;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соответствие остатков на начало года в учетных регистрах данным за предыдущий год, выведены ли итоги оборотов за месяц и в надлежащих случаях с начала года, а также остатки по соответствующим субсчетам;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наличие подлинных документов, своевременность и правильность их составления, оформления и соответствия их установленным формам;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правильно ли оформлены и составлены регистры бухгалтерского учета (журналы-ордера, накопительные ведомости);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соответствуют ли итоги остатков по каждой группе аналитических счетов оборотных ведомостей итогам остатков этих субсчетов книги «Журнал-главная» и показателям финансовой отчетности.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При выявлении несоответствий вычисляют величину отклонений по каждому из бухгалтерских счетов.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Величина отклонения показателей финансовой отчетности от итоговых остатков аналитических счетов будет свидетельствовать о величине искажения финансовой отчетности. Искажение любой статьи (строки) формы бухгалтерской отчетности не менее чем на 10% является грубым нарушением правил ведения бухгалтерского учета и влечет наложение административного штрафа на должностных лиц. </w:t>
      </w:r>
    </w:p>
    <w:p w:rsidR="00FE218A" w:rsidRDefault="00CB1F42" w:rsidP="00FE218A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CB1F42">
        <w:rPr>
          <w:b/>
          <w:bCs/>
          <w:sz w:val="28"/>
          <w:szCs w:val="28"/>
        </w:rPr>
        <w:t xml:space="preserve">При анализе отчетности по составу и содержанию устанавливается: </w:t>
      </w:r>
    </w:p>
    <w:p w:rsidR="00FE218A" w:rsidRDefault="00FE218A" w:rsidP="00FE218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CB1F42" w:rsidRPr="00FE218A">
        <w:rPr>
          <w:sz w:val="28"/>
          <w:szCs w:val="28"/>
        </w:rPr>
        <w:t>правильность составления отчетности в объемах и по формам, установленным Министерств</w:t>
      </w:r>
      <w:r>
        <w:rPr>
          <w:sz w:val="28"/>
          <w:szCs w:val="28"/>
        </w:rPr>
        <w:t>ом финансов РФ</w:t>
      </w:r>
      <w:r w:rsidR="00CB1F42" w:rsidRPr="00FE218A">
        <w:rPr>
          <w:sz w:val="28"/>
          <w:szCs w:val="28"/>
        </w:rPr>
        <w:t>;</w:t>
      </w:r>
    </w:p>
    <w:p w:rsidR="00FE218A" w:rsidRDefault="00FE218A" w:rsidP="00FE21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F42" w:rsidRPr="00CB1F42">
        <w:rPr>
          <w:sz w:val="28"/>
          <w:szCs w:val="28"/>
        </w:rPr>
        <w:t xml:space="preserve"> правильность и полнота заполнения показателей, предусмотренных в формах отчетности, согласованность взаимосвязанных показателей, приведенных в отдельных формах, между собой и с балансом, а также правильность арифметических подсчетов; </w:t>
      </w:r>
    </w:p>
    <w:p w:rsidR="00CB1F42" w:rsidRPr="00CB1F42" w:rsidRDefault="00FE218A" w:rsidP="00FE21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1F42" w:rsidRPr="00CB1F42">
        <w:rPr>
          <w:sz w:val="28"/>
          <w:szCs w:val="28"/>
        </w:rPr>
        <w:t xml:space="preserve">соответствие данных синтетического и аналитического учета данным форм бухгалтерской отчетности.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b/>
          <w:bCs/>
          <w:sz w:val="28"/>
          <w:szCs w:val="28"/>
        </w:rPr>
        <w:lastRenderedPageBreak/>
        <w:t xml:space="preserve">При проверке достоверности предоставляемой отчетности устанавливается: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правильность проведения инвентаризации, определение ее результатов и отражения их в учете;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своевременность и полноту представляемой бюджетной отчетности; </w:t>
      </w:r>
    </w:p>
    <w:p w:rsidR="00CB1F42" w:rsidRPr="00CB1F42" w:rsidRDefault="00CB1F42" w:rsidP="00CB1F42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соответствие данных аналитического учета данным синтетического учета; </w:t>
      </w:r>
    </w:p>
    <w:p w:rsidR="00FE218A" w:rsidRDefault="00CB1F42" w:rsidP="00FE218A">
      <w:pPr>
        <w:pStyle w:val="Default"/>
        <w:ind w:firstLine="709"/>
        <w:jc w:val="both"/>
        <w:rPr>
          <w:sz w:val="28"/>
          <w:szCs w:val="28"/>
        </w:rPr>
      </w:pPr>
      <w:r w:rsidRPr="00CB1F42">
        <w:rPr>
          <w:sz w:val="28"/>
          <w:szCs w:val="28"/>
        </w:rPr>
        <w:t xml:space="preserve">- соответствие данных бюджетной отчетности данным бюджетного учета; </w:t>
      </w:r>
    </w:p>
    <w:p w:rsidR="00CB1F42" w:rsidRDefault="00CB1F42" w:rsidP="00FE218A">
      <w:pPr>
        <w:pStyle w:val="Default"/>
        <w:ind w:firstLine="709"/>
        <w:jc w:val="both"/>
        <w:rPr>
          <w:sz w:val="28"/>
          <w:szCs w:val="28"/>
        </w:rPr>
      </w:pPr>
      <w:r w:rsidRPr="00FE218A">
        <w:rPr>
          <w:sz w:val="28"/>
          <w:szCs w:val="28"/>
        </w:rPr>
        <w:t>- согласованность взаимосвязанных показателей отдельных форм.</w:t>
      </w:r>
    </w:p>
    <w:p w:rsidR="0012228F" w:rsidRDefault="0012228F" w:rsidP="00FE218A">
      <w:pPr>
        <w:pStyle w:val="Default"/>
        <w:ind w:firstLine="709"/>
        <w:jc w:val="both"/>
        <w:rPr>
          <w:sz w:val="28"/>
          <w:szCs w:val="28"/>
        </w:rPr>
      </w:pPr>
    </w:p>
    <w:p w:rsidR="0012228F" w:rsidRDefault="0012228F" w:rsidP="0083514B">
      <w:pPr>
        <w:pStyle w:val="Default"/>
        <w:numPr>
          <w:ilvl w:val="2"/>
          <w:numId w:val="6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Проверка устранения недостатков и нарушений, выявленных предыдущими ревизиями и проверками</w:t>
      </w:r>
    </w:p>
    <w:p w:rsidR="0083514B" w:rsidRDefault="0083514B" w:rsidP="0083514B">
      <w:pPr>
        <w:pStyle w:val="Default"/>
        <w:ind w:left="1428"/>
        <w:rPr>
          <w:sz w:val="28"/>
          <w:szCs w:val="28"/>
        </w:rPr>
      </w:pPr>
    </w:p>
    <w:p w:rsidR="0012228F" w:rsidRDefault="0012228F" w:rsidP="001222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следует: </w:t>
      </w:r>
    </w:p>
    <w:p w:rsidR="0012228F" w:rsidRDefault="0012228F" w:rsidP="001222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ознакомиться с документами (актами, справками, предписаниями) предыдущих ревизий и проверок; </w:t>
      </w:r>
    </w:p>
    <w:p w:rsidR="0012228F" w:rsidRDefault="0012228F" w:rsidP="001222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проанализировать полноту и своевременность устранения отмеченных в них недостатков и нарушений. </w:t>
      </w:r>
    </w:p>
    <w:p w:rsidR="0012228F" w:rsidRDefault="0012228F" w:rsidP="001222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Отметить в акте проверки, принимались ли какие-то меры по устранению ранее выявленных недостатков и нарушений.</w:t>
      </w:r>
    </w:p>
    <w:p w:rsidR="00B35136" w:rsidRDefault="00B35136" w:rsidP="0012228F">
      <w:pPr>
        <w:pStyle w:val="Default"/>
        <w:ind w:firstLine="709"/>
        <w:jc w:val="both"/>
        <w:rPr>
          <w:sz w:val="28"/>
          <w:szCs w:val="28"/>
        </w:rPr>
      </w:pPr>
    </w:p>
    <w:p w:rsidR="00B35136" w:rsidRDefault="00B35136" w:rsidP="0083514B">
      <w:pPr>
        <w:pStyle w:val="Default"/>
        <w:numPr>
          <w:ilvl w:val="1"/>
          <w:numId w:val="6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Заключительный этап</w:t>
      </w:r>
    </w:p>
    <w:p w:rsidR="0083514B" w:rsidRDefault="0083514B" w:rsidP="0083514B">
      <w:pPr>
        <w:pStyle w:val="Default"/>
        <w:ind w:left="1074"/>
        <w:rPr>
          <w:sz w:val="28"/>
          <w:szCs w:val="28"/>
        </w:rPr>
      </w:pPr>
    </w:p>
    <w:p w:rsidR="00B35136" w:rsidRDefault="00B35136" w:rsidP="00B351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оформление результатов контрольного мероприятия являются завершающим этапом. Главная задача заключительного этапа состоит в подготовке акта, отчета и информации по результатам контрольного мероприятия. </w:t>
      </w:r>
    </w:p>
    <w:p w:rsidR="00B35136" w:rsidRDefault="00B35136" w:rsidP="00B351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результатов проверок осуществляется в порядке, установленном Регламентом Контрольно-счетной палаты. </w:t>
      </w:r>
    </w:p>
    <w:p w:rsidR="00B35136" w:rsidRDefault="00B35136" w:rsidP="00B35136">
      <w:pPr>
        <w:pStyle w:val="Default"/>
      </w:pPr>
    </w:p>
    <w:p w:rsidR="00B35136" w:rsidRDefault="00B35136" w:rsidP="0083514B">
      <w:pPr>
        <w:pStyle w:val="Default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83514B" w:rsidRDefault="0083514B" w:rsidP="0083514B">
      <w:pPr>
        <w:pStyle w:val="Default"/>
        <w:ind w:left="675"/>
        <w:rPr>
          <w:sz w:val="28"/>
          <w:szCs w:val="28"/>
        </w:rPr>
      </w:pPr>
    </w:p>
    <w:p w:rsidR="00B35136" w:rsidRDefault="00B35136" w:rsidP="009043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целей проверок является устранение выявленных нарушений и недостатков</w:t>
      </w:r>
      <w:r w:rsidR="009043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возмещение ущерба. Это является одним из главных факторов оценки результатов работы. </w:t>
      </w:r>
    </w:p>
    <w:p w:rsidR="00B35136" w:rsidRDefault="00B35136" w:rsidP="009043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контрольных мероприятий </w:t>
      </w:r>
      <w:r w:rsidR="009043FC">
        <w:rPr>
          <w:sz w:val="28"/>
          <w:szCs w:val="28"/>
        </w:rPr>
        <w:t>КСП</w:t>
      </w:r>
      <w:r>
        <w:rPr>
          <w:sz w:val="28"/>
          <w:szCs w:val="28"/>
        </w:rPr>
        <w:t xml:space="preserve"> направляет органам местного самоуправления, руководителям проверяемых предприятий, учреждений и организаций представления</w:t>
      </w:r>
      <w:r w:rsidR="009043FC">
        <w:rPr>
          <w:sz w:val="28"/>
          <w:szCs w:val="28"/>
        </w:rPr>
        <w:t xml:space="preserve"> и предписания</w:t>
      </w:r>
      <w:r>
        <w:rPr>
          <w:sz w:val="28"/>
          <w:szCs w:val="28"/>
        </w:rPr>
        <w:t xml:space="preserve"> для принятия мер по устранению выявленных нарушений, возмещению причиненного </w:t>
      </w:r>
      <w:r w:rsidR="009043FC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ущерба и привлечению к ответственности должностных лиц, виновных в нарушении действующего законодательства. </w:t>
      </w:r>
    </w:p>
    <w:p w:rsidR="00B35136" w:rsidRDefault="00B35136" w:rsidP="009043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представления </w:t>
      </w:r>
      <w:r w:rsidR="009043FC">
        <w:rPr>
          <w:sz w:val="28"/>
          <w:szCs w:val="28"/>
        </w:rPr>
        <w:t xml:space="preserve">или предписания </w:t>
      </w:r>
      <w:r>
        <w:rPr>
          <w:sz w:val="28"/>
          <w:szCs w:val="28"/>
        </w:rPr>
        <w:t xml:space="preserve">подготавливается должностным лицом, ответственным за проведение проверки (ревизии), и оформляется по форме, утвержденной в Регламенте </w:t>
      </w:r>
      <w:r w:rsidR="009043FC">
        <w:rPr>
          <w:sz w:val="28"/>
          <w:szCs w:val="28"/>
        </w:rPr>
        <w:t>КСП</w:t>
      </w:r>
      <w:r>
        <w:rPr>
          <w:sz w:val="28"/>
          <w:szCs w:val="28"/>
        </w:rPr>
        <w:t xml:space="preserve">. </w:t>
      </w:r>
    </w:p>
    <w:p w:rsidR="00B35136" w:rsidRDefault="00B35136" w:rsidP="009043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Должностное лицо, проводившее мероприятие, по результатам которого внесено представление</w:t>
      </w:r>
      <w:r w:rsidR="009043FC">
        <w:rPr>
          <w:sz w:val="28"/>
          <w:szCs w:val="28"/>
        </w:rPr>
        <w:t xml:space="preserve"> или предписание</w:t>
      </w:r>
      <w:r>
        <w:rPr>
          <w:sz w:val="28"/>
          <w:szCs w:val="28"/>
        </w:rPr>
        <w:t xml:space="preserve">, контролирует устранение выявленных нарушений, и принятие соответствующих мер. </w:t>
      </w:r>
    </w:p>
    <w:p w:rsidR="00B35136" w:rsidRPr="00FE218A" w:rsidRDefault="00B35136" w:rsidP="009043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учета и контроля хода реализации материалов проверки (ревизии) </w:t>
      </w:r>
      <w:r w:rsidR="009043FC">
        <w:rPr>
          <w:sz w:val="28"/>
          <w:szCs w:val="28"/>
        </w:rPr>
        <w:t>КСП</w:t>
      </w:r>
      <w:r>
        <w:rPr>
          <w:sz w:val="28"/>
          <w:szCs w:val="28"/>
        </w:rPr>
        <w:t xml:space="preserve"> осуществляется общий контроль возмещения в доход бюджета средств, использованных с нарушением действующего законодательства.</w:t>
      </w:r>
    </w:p>
    <w:sectPr w:rsidR="00B35136" w:rsidRPr="00FE218A" w:rsidSect="00C36BD5">
      <w:foot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C4" w:rsidRDefault="00F601C4" w:rsidP="00095C89">
      <w:pPr>
        <w:spacing w:after="0" w:line="240" w:lineRule="auto"/>
      </w:pPr>
      <w:r>
        <w:separator/>
      </w:r>
    </w:p>
  </w:endnote>
  <w:endnote w:type="continuationSeparator" w:id="0">
    <w:p w:rsidR="00F601C4" w:rsidRDefault="00F601C4" w:rsidP="0009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983464"/>
      <w:docPartObj>
        <w:docPartGallery w:val="Page Numbers (Bottom of Page)"/>
        <w:docPartUnique/>
      </w:docPartObj>
    </w:sdtPr>
    <w:sdtEndPr/>
    <w:sdtContent>
      <w:p w:rsidR="00C36BD5" w:rsidRDefault="00C36B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56E">
          <w:rPr>
            <w:noProof/>
          </w:rPr>
          <w:t>2</w:t>
        </w:r>
        <w:r>
          <w:fldChar w:fldCharType="end"/>
        </w:r>
      </w:p>
    </w:sdtContent>
  </w:sdt>
  <w:p w:rsidR="00F601C4" w:rsidRDefault="00F601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C4" w:rsidRDefault="00F601C4" w:rsidP="00095C89">
      <w:pPr>
        <w:spacing w:after="0" w:line="240" w:lineRule="auto"/>
      </w:pPr>
      <w:r>
        <w:separator/>
      </w:r>
    </w:p>
  </w:footnote>
  <w:footnote w:type="continuationSeparator" w:id="0">
    <w:p w:rsidR="00F601C4" w:rsidRDefault="00F601C4" w:rsidP="00095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A2D"/>
    <w:multiLevelType w:val="multilevel"/>
    <w:tmpl w:val="B4E0979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3E5633EB"/>
    <w:multiLevelType w:val="multilevel"/>
    <w:tmpl w:val="BBA677D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7192DF0"/>
    <w:multiLevelType w:val="hybridMultilevel"/>
    <w:tmpl w:val="2B140786"/>
    <w:lvl w:ilvl="0" w:tplc="6520EC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EC63EB"/>
    <w:multiLevelType w:val="hybridMultilevel"/>
    <w:tmpl w:val="2B140786"/>
    <w:lvl w:ilvl="0" w:tplc="6520EC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A81B7A"/>
    <w:multiLevelType w:val="hybridMultilevel"/>
    <w:tmpl w:val="731C6B92"/>
    <w:lvl w:ilvl="0" w:tplc="518E1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5D40EE"/>
    <w:multiLevelType w:val="multilevel"/>
    <w:tmpl w:val="5928B82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712729B5"/>
    <w:multiLevelType w:val="multilevel"/>
    <w:tmpl w:val="5DA2A71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F43"/>
    <w:rsid w:val="0005032E"/>
    <w:rsid w:val="00095C89"/>
    <w:rsid w:val="000D298E"/>
    <w:rsid w:val="0012228F"/>
    <w:rsid w:val="00195351"/>
    <w:rsid w:val="001B5326"/>
    <w:rsid w:val="001F61C1"/>
    <w:rsid w:val="002111B3"/>
    <w:rsid w:val="00280563"/>
    <w:rsid w:val="002A3F91"/>
    <w:rsid w:val="002B31EC"/>
    <w:rsid w:val="002C2B1A"/>
    <w:rsid w:val="00342E2C"/>
    <w:rsid w:val="003F63A4"/>
    <w:rsid w:val="00404D8D"/>
    <w:rsid w:val="00407D63"/>
    <w:rsid w:val="004170AD"/>
    <w:rsid w:val="005444BA"/>
    <w:rsid w:val="005A35CB"/>
    <w:rsid w:val="005D0C5E"/>
    <w:rsid w:val="006D7F94"/>
    <w:rsid w:val="006E3AF7"/>
    <w:rsid w:val="007C04A6"/>
    <w:rsid w:val="007D1E48"/>
    <w:rsid w:val="007E4364"/>
    <w:rsid w:val="0083514B"/>
    <w:rsid w:val="00884895"/>
    <w:rsid w:val="00884A9A"/>
    <w:rsid w:val="0089533E"/>
    <w:rsid w:val="009043FC"/>
    <w:rsid w:val="009C5E0B"/>
    <w:rsid w:val="009E188D"/>
    <w:rsid w:val="00A53139"/>
    <w:rsid w:val="00B35136"/>
    <w:rsid w:val="00B82A1C"/>
    <w:rsid w:val="00BA327E"/>
    <w:rsid w:val="00BD669C"/>
    <w:rsid w:val="00BF6CA3"/>
    <w:rsid w:val="00C21654"/>
    <w:rsid w:val="00C36BD5"/>
    <w:rsid w:val="00CB0F43"/>
    <w:rsid w:val="00CB1F42"/>
    <w:rsid w:val="00D037A5"/>
    <w:rsid w:val="00D272AE"/>
    <w:rsid w:val="00DC79F7"/>
    <w:rsid w:val="00E04633"/>
    <w:rsid w:val="00E37512"/>
    <w:rsid w:val="00EA056E"/>
    <w:rsid w:val="00EC1A9B"/>
    <w:rsid w:val="00F567AA"/>
    <w:rsid w:val="00F601C4"/>
    <w:rsid w:val="00FB09D4"/>
    <w:rsid w:val="00FC5FCC"/>
    <w:rsid w:val="00FD097C"/>
    <w:rsid w:val="00FE0E0A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2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9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C89"/>
  </w:style>
  <w:style w:type="paragraph" w:styleId="a5">
    <w:name w:val="footer"/>
    <w:basedOn w:val="a"/>
    <w:link w:val="a6"/>
    <w:uiPriority w:val="99"/>
    <w:unhideWhenUsed/>
    <w:rsid w:val="0009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C89"/>
  </w:style>
  <w:style w:type="paragraph" w:styleId="a7">
    <w:name w:val="List Paragraph"/>
    <w:basedOn w:val="a"/>
    <w:uiPriority w:val="34"/>
    <w:qFormat/>
    <w:rsid w:val="00CB1F4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2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8675839DBD1C634466030DE87FE40D84AFD9F02FE22D4F6B4397C1C71D78E78178FCCC56720220LDH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8675839DBD1C634466030DE87FE40D87AADDF52EEF2D4F6B4397C1C71D78E78178FCCC56720223LDH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23</Pages>
  <Words>7330</Words>
  <Characters>41781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Истомина Надежда Степановна</cp:lastModifiedBy>
  <cp:revision>47</cp:revision>
  <cp:lastPrinted>2017-09-18T13:49:00Z</cp:lastPrinted>
  <dcterms:created xsi:type="dcterms:W3CDTF">2017-09-17T08:21:00Z</dcterms:created>
  <dcterms:modified xsi:type="dcterms:W3CDTF">2017-10-05T08:49:00Z</dcterms:modified>
</cp:coreProperties>
</file>