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9C6C78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9C6C78" w:rsidRDefault="00B217A1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217A1">
        <w:rPr>
          <w:rFonts w:ascii="Times New Roman" w:hAnsi="Times New Roman" w:cs="Times New Roman"/>
          <w:snapToGrid w:val="0"/>
          <w:sz w:val="28"/>
          <w:szCs w:val="28"/>
        </w:rPr>
        <w:t>«Проверка эффективности и результативности использования бюджетных средств, выделенных из бюджета городского поселения Лесной городок                          в 2016-2017 годах и текущем периоде 2018 года на реализацию мероприятий муниципальной программы «Развитие жилищно-коммунального хозяйства в городском поселении Лесной городок Одинцовского муниципального района Московской области на 2015-2019 годы», с элементами аудита в сфере закупок товаров, работ, услуг»</w:t>
      </w:r>
      <w:r w:rsidR="00060635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09FB" w:rsidRPr="009C6C78" w:rsidRDefault="000C09FB" w:rsidP="000B41C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9C6C78" w:rsidRDefault="004D5370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9C6C7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9C6C78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>25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распоряжением Контрольно-счетной палаты Одинцовского муниципал</w:t>
      </w:r>
      <w:r w:rsidR="00E74220">
        <w:rPr>
          <w:rFonts w:ascii="Times New Roman" w:hAnsi="Times New Roman" w:cs="Times New Roman"/>
          <w:snapToGrid w:val="0"/>
          <w:sz w:val="28"/>
          <w:szCs w:val="28"/>
        </w:rPr>
        <w:t>ьного района от 29.12.201</w:t>
      </w:r>
      <w:r w:rsidR="00E27494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E74220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E27494">
        <w:rPr>
          <w:rFonts w:ascii="Times New Roman" w:hAnsi="Times New Roman" w:cs="Times New Roman"/>
          <w:snapToGrid w:val="0"/>
          <w:sz w:val="28"/>
          <w:szCs w:val="28"/>
        </w:rPr>
        <w:t>279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60635" w:rsidRPr="009C6C78" w:rsidRDefault="004D5370" w:rsidP="000B4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Объектом проверки являл</w:t>
      </w:r>
      <w:r w:rsidR="00B54BD9">
        <w:rPr>
          <w:rFonts w:ascii="Times New Roman" w:hAnsi="Times New Roman" w:cs="Times New Roman"/>
          <w:snapToGrid w:val="0"/>
          <w:sz w:val="28"/>
          <w:szCs w:val="28"/>
        </w:rPr>
        <w:t>ась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</w:t>
      </w:r>
      <w:r w:rsidR="002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городок</w:t>
      </w:r>
      <w:r w:rsidR="00B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D9" w:rsidRPr="00E27494">
        <w:rPr>
          <w:rFonts w:ascii="Times New Roman" w:hAnsi="Times New Roman" w:cs="Times New Roman"/>
          <w:snapToGrid w:val="0"/>
          <w:sz w:val="28"/>
          <w:szCs w:val="28"/>
        </w:rPr>
        <w:t>Одинцовского муниципального района Московской области</w:t>
      </w:r>
      <w:r w:rsidR="00DA6A47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Администрация)</w:t>
      </w:r>
      <w:r w:rsidR="00060635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370" w:rsidRDefault="004D5370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256125" w:rsidRDefault="00B54BD9" w:rsidP="00B54BD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 xml:space="preserve">ч.2 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ст.179 Бюджетного кодекса Российской Федерации                      (далее – БК РФ), п. 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>17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Порядка разработки и реализации муниципальных программ городского поселения Лесной городок Одинцовского муниципального района, утвержденного Постановлением </w:t>
      </w:r>
      <w:proofErr w:type="spellStart"/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spellEnd"/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>. Главы городского поселения Лесной городок Одинцовского муниципального района от 28.08.2014 № 348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Порядок № 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>348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>),</w:t>
      </w:r>
      <w:r w:rsidR="00256125" w:rsidRPr="00256125">
        <w:t xml:space="preserve"> </w:t>
      </w:r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плановый объем финансирования, указанный в утвержденной 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программе </w:t>
      </w:r>
      <w:r w:rsidR="00256125" w:rsidRPr="00B217A1">
        <w:rPr>
          <w:rFonts w:ascii="Times New Roman" w:hAnsi="Times New Roman" w:cs="Times New Roman"/>
          <w:snapToGrid w:val="0"/>
          <w:sz w:val="28"/>
          <w:szCs w:val="28"/>
        </w:rPr>
        <w:t>«Развитие жилищно-коммунального хозяйства в городском поселении</w:t>
      </w:r>
      <w:proofErr w:type="gramEnd"/>
      <w:r w:rsidR="00256125" w:rsidRPr="00B217A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256125" w:rsidRPr="00B217A1">
        <w:rPr>
          <w:rFonts w:ascii="Times New Roman" w:hAnsi="Times New Roman" w:cs="Times New Roman"/>
          <w:snapToGrid w:val="0"/>
          <w:sz w:val="28"/>
          <w:szCs w:val="28"/>
        </w:rPr>
        <w:t>Лесной городок Одинцовского муниципального района Московской области на 2015-2019 годы»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Программа)</w:t>
      </w:r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на 2016 год (с изменениями и</w:t>
      </w:r>
      <w:proofErr w:type="gramEnd"/>
      <w:r w:rsidR="00256125"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дополнениями) не соответствует плановому объему финансирования Программы, указанному в утвержденном бюджете городского поселения Лесной городок решением Совета депутатов городского поселения Лесной городок на 2016 год (с изменениями и дополнениями)</w:t>
      </w:r>
      <w:r w:rsidR="00256125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B72EE" w:rsidRDefault="007B72EE" w:rsidP="007B72E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ч.2 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ст.179 </w:t>
      </w:r>
      <w:r w:rsidR="009D4ADD">
        <w:rPr>
          <w:rFonts w:ascii="Times New Roman" w:hAnsi="Times New Roman" w:cs="Times New Roman"/>
          <w:snapToGrid w:val="0"/>
          <w:sz w:val="28"/>
          <w:szCs w:val="28"/>
        </w:rPr>
        <w:t>БК РФ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napToGrid w:val="0"/>
          <w:sz w:val="28"/>
          <w:szCs w:val="28"/>
        </w:rPr>
        <w:t>16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Порядка разработки и реализации муниципальных программ городского поселения Лесной городок Одинцовского муниципального района, утвержденного </w:t>
      </w:r>
      <w:r w:rsidR="007A4B50" w:rsidRPr="007A4B50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Постановлением руководителя Администрации от 31.10.2017 № 161 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(далее – Порядок № </w:t>
      </w:r>
      <w:r w:rsidR="007A4B50">
        <w:rPr>
          <w:rFonts w:ascii="Times New Roman" w:hAnsi="Times New Roman" w:cs="Times New Roman"/>
          <w:snapToGrid w:val="0"/>
          <w:sz w:val="28"/>
          <w:szCs w:val="28"/>
        </w:rPr>
        <w:t>16</w:t>
      </w:r>
      <w:r w:rsidR="00425851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>),</w:t>
      </w:r>
      <w:r w:rsidRPr="00256125">
        <w:t xml:space="preserve"> 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плановый объем финансирования, указанный в утвержденной </w:t>
      </w:r>
      <w:r w:rsidR="00425851">
        <w:rPr>
          <w:rFonts w:ascii="Times New Roman" w:hAnsi="Times New Roman" w:cs="Times New Roman"/>
          <w:snapToGrid w:val="0"/>
          <w:sz w:val="28"/>
          <w:szCs w:val="28"/>
        </w:rPr>
        <w:t>Программе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на 201</w:t>
      </w:r>
      <w:r w:rsidR="007A4B50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год (с изменениями и дополнениями) не соответствует плановому объему финансирования Программы, указанному в утвержденном бюджете городского поселения Лесной</w:t>
      </w:r>
      <w:proofErr w:type="gramEnd"/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городок решением Совета депутатов городского поселения Лесной городок на 201</w:t>
      </w:r>
      <w:r w:rsidR="007A4B50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год (с изменениями и дополнениями)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425851" w:rsidRDefault="00425851" w:rsidP="004258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ч.2 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ст.179 </w:t>
      </w:r>
      <w:r w:rsidR="009D4ADD">
        <w:rPr>
          <w:rFonts w:ascii="Times New Roman" w:hAnsi="Times New Roman" w:cs="Times New Roman"/>
          <w:snapToGrid w:val="0"/>
          <w:sz w:val="28"/>
          <w:szCs w:val="28"/>
        </w:rPr>
        <w:t>БК РФ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napToGrid w:val="0"/>
          <w:sz w:val="28"/>
          <w:szCs w:val="28"/>
        </w:rPr>
        <w:t>16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Порядка 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snapToGrid w:val="0"/>
          <w:sz w:val="28"/>
          <w:szCs w:val="28"/>
        </w:rPr>
        <w:t>161</w:t>
      </w:r>
      <w:r w:rsidRPr="00B54BD9">
        <w:rPr>
          <w:rFonts w:ascii="Times New Roman" w:hAnsi="Times New Roman" w:cs="Times New Roman"/>
          <w:snapToGrid w:val="0"/>
          <w:sz w:val="28"/>
          <w:szCs w:val="28"/>
        </w:rPr>
        <w:t>),</w:t>
      </w:r>
      <w:r w:rsidRPr="00256125">
        <w:t xml:space="preserve"> 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плановый объем финансирования, указанный в утвержденной </w:t>
      </w:r>
      <w:r>
        <w:rPr>
          <w:rFonts w:ascii="Times New Roman" w:hAnsi="Times New Roman" w:cs="Times New Roman"/>
          <w:snapToGrid w:val="0"/>
          <w:sz w:val="28"/>
          <w:szCs w:val="28"/>
        </w:rPr>
        <w:t>Программе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25851">
        <w:rPr>
          <w:rFonts w:ascii="Times New Roman" w:hAnsi="Times New Roman" w:cs="Times New Roman"/>
          <w:snapToGrid w:val="0"/>
          <w:sz w:val="28"/>
          <w:szCs w:val="28"/>
        </w:rPr>
        <w:t>по состоянию на 01.04.2018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t xml:space="preserve"> не соответствует плановому объему финансирования Программы, указанному в утвержденном бюджете городского поселения Лесной городок </w:t>
      </w:r>
      <w:r w:rsidRPr="0025612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решением Совета депутатов городского поселения Лесной городок </w:t>
      </w:r>
      <w:r w:rsidRPr="00425851">
        <w:rPr>
          <w:rFonts w:ascii="Times New Roman" w:hAnsi="Times New Roman" w:cs="Times New Roman"/>
          <w:snapToGrid w:val="0"/>
          <w:sz w:val="28"/>
          <w:szCs w:val="28"/>
        </w:rPr>
        <w:t>по состоянию на 01.04.2018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End"/>
    </w:p>
    <w:p w:rsidR="00256125" w:rsidRDefault="00425851" w:rsidP="00B54BD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5851">
        <w:rPr>
          <w:rFonts w:ascii="Times New Roman" w:hAnsi="Times New Roman" w:cs="Times New Roman"/>
          <w:snapToGrid w:val="0"/>
          <w:sz w:val="28"/>
          <w:szCs w:val="28"/>
        </w:rPr>
        <w:t>В нарушение ст. 179 БК РФ, п. 27 Порядка № 348 годовые отчеты о реализации Программы за 2016 и 2017 год</w:t>
      </w:r>
      <w:r w:rsidR="00BA02C4">
        <w:rPr>
          <w:rFonts w:ascii="Times New Roman" w:hAnsi="Times New Roman" w:cs="Times New Roman"/>
          <w:snapToGrid w:val="0"/>
          <w:sz w:val="28"/>
          <w:szCs w:val="28"/>
        </w:rPr>
        <w:t xml:space="preserve">ы не размещены в сети Интернет. </w:t>
      </w:r>
    </w:p>
    <w:p w:rsidR="006D0336" w:rsidRPr="006D0336" w:rsidRDefault="006D0336" w:rsidP="006D03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В ходе выборочной проверки результативности и эффективности фактического выполнения работ, услуг в рамках Программы установлено следующее:</w:t>
      </w:r>
    </w:p>
    <w:p w:rsidR="006D0336" w:rsidRPr="006D0336" w:rsidRDefault="006D0336" w:rsidP="006D03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Администрацией заключен муниципальный контракт с                     ООО Торговый дом «МАФ» на сумму 1 769,85 тыс. руб. на закупку услуг по комплексному благоустройству дворовых территорий городского поселения Лесной городок от 09.06.2018 № 12 </w:t>
      </w:r>
    </w:p>
    <w:p w:rsidR="006D0336" w:rsidRDefault="006D0336" w:rsidP="006D03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Выборочной проверкой объемов фактически выполненных работ по те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хническому заданию установлено, что 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общая стоимость работ по техническому заданию необоснованно завышена на общую сумму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33 335,73 руб. </w:t>
      </w:r>
    </w:p>
    <w:p w:rsidR="006D0336" w:rsidRPr="006D0336" w:rsidRDefault="006D0336" w:rsidP="006D03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ab/>
        <w:t>Администрацией заключен муниципальный контракт с                      ООО «</w:t>
      </w:r>
      <w:proofErr w:type="spellStart"/>
      <w:r w:rsidRPr="006D0336">
        <w:rPr>
          <w:rFonts w:ascii="Times New Roman" w:hAnsi="Times New Roman" w:cs="Times New Roman"/>
          <w:snapToGrid w:val="0"/>
          <w:sz w:val="28"/>
          <w:szCs w:val="28"/>
        </w:rPr>
        <w:t>Альпик</w:t>
      </w:r>
      <w:proofErr w:type="spellEnd"/>
      <w:r w:rsidRPr="006D0336">
        <w:rPr>
          <w:rFonts w:ascii="Times New Roman" w:hAnsi="Times New Roman" w:cs="Times New Roman"/>
          <w:snapToGrid w:val="0"/>
          <w:sz w:val="28"/>
          <w:szCs w:val="28"/>
        </w:rPr>
        <w:t>-М» на сумму 1 694,20 тыс. руб. по ремонту ограждения от 10.11.2017 № Ф.2017.478051.</w:t>
      </w:r>
    </w:p>
    <w:p w:rsidR="00256125" w:rsidRDefault="006D0336" w:rsidP="006D03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Выборочной проверкой объемов фактически выполненных работ по акту о приемке выполненных рабо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 от 30.11.2017 № 1 установлено, что  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общая стоимость работ и материалов по акту о приемке выполненных работ от 30.11.2017 № 1 завышена на сумму 161 258,61 руб. </w:t>
      </w:r>
    </w:p>
    <w:p w:rsidR="00B54BD9" w:rsidRPr="0089164B" w:rsidRDefault="00B54BD9" w:rsidP="00B54BD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Таким </w:t>
      </w:r>
      <w:proofErr w:type="gramStart"/>
      <w:r w:rsidRPr="0089164B">
        <w:rPr>
          <w:rFonts w:ascii="Times New Roman" w:hAnsi="Times New Roman" w:cs="Times New Roman"/>
          <w:snapToGrid w:val="0"/>
          <w:sz w:val="28"/>
          <w:szCs w:val="28"/>
        </w:rPr>
        <w:t>образом</w:t>
      </w:r>
      <w:proofErr w:type="gramEnd"/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 бюджету городского поселения </w:t>
      </w:r>
      <w:r w:rsidR="006D0336" w:rsidRPr="0089164B">
        <w:rPr>
          <w:rFonts w:ascii="Times New Roman" w:hAnsi="Times New Roman" w:cs="Times New Roman"/>
          <w:snapToGrid w:val="0"/>
          <w:sz w:val="28"/>
          <w:szCs w:val="28"/>
        </w:rPr>
        <w:t>Лесной городок</w:t>
      </w: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 Московской области нанесен ущерб в общей сумме </w:t>
      </w:r>
      <w:r w:rsidR="006D0336"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194 594,34 </w:t>
      </w: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руб. (Денежные средства возмещены в ходе проверки). </w:t>
      </w:r>
    </w:p>
    <w:p w:rsidR="00B54BD9" w:rsidRPr="00425851" w:rsidRDefault="00B54BD9" w:rsidP="00E2557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9603BB" w:rsidRPr="006D0336" w:rsidRDefault="00E9139E" w:rsidP="00E9139E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По результатам контрольного мероприятия в адрес Главы</w:t>
      </w:r>
      <w:r w:rsidR="009603BB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="009603BB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 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>Лесной городок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Московской области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 отчет по результатам контрольного мероприятия</w:t>
      </w:r>
      <w:r w:rsidR="009C6C78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, в адрес 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руководителя 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городского поселения 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>Лесной городок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 Московской области </w:t>
      </w:r>
      <w:r w:rsidR="009C6C78" w:rsidRPr="006D0336">
        <w:rPr>
          <w:rFonts w:ascii="Times New Roman" w:hAnsi="Times New Roman" w:cs="Times New Roman"/>
          <w:snapToGrid w:val="0"/>
          <w:sz w:val="28"/>
          <w:szCs w:val="28"/>
        </w:rPr>
        <w:t>нап</w:t>
      </w:r>
      <w:r w:rsidR="00E25577">
        <w:rPr>
          <w:rFonts w:ascii="Times New Roman" w:hAnsi="Times New Roman" w:cs="Times New Roman"/>
          <w:snapToGrid w:val="0"/>
          <w:sz w:val="28"/>
          <w:szCs w:val="28"/>
        </w:rPr>
        <w:t>равлены</w:t>
      </w:r>
      <w:r w:rsidR="00341403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представление</w:t>
      </w:r>
      <w:r w:rsidR="00E25577">
        <w:rPr>
          <w:rFonts w:ascii="Times New Roman" w:hAnsi="Times New Roman" w:cs="Times New Roman"/>
          <w:snapToGrid w:val="0"/>
          <w:sz w:val="28"/>
          <w:szCs w:val="28"/>
        </w:rPr>
        <w:t xml:space="preserve"> и предписания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D265F" w:rsidRPr="0089164B" w:rsidRDefault="004D265F" w:rsidP="00696852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25577" w:rsidRDefault="00E25577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89164B" w:rsidRPr="009C6C78" w:rsidRDefault="004D5370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89164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Информация об устранении нарушений по результатам проведенного контрольного мероприятия </w:t>
      </w:r>
      <w:r w:rsidR="0089164B" w:rsidRPr="0089164B">
        <w:rPr>
          <w:rFonts w:ascii="Times New Roman" w:hAnsi="Times New Roman" w:cs="Times New Roman"/>
          <w:snapToGrid w:val="0"/>
          <w:sz w:val="28"/>
          <w:szCs w:val="28"/>
        </w:rPr>
        <w:t>«Проверка эффективности и результативности использования бюджетных средств, выделенных из бюджета городского поселения Лесной городок в 2016-2017 годах и текущем периоде 2018 года на реализацию мероприятий муниципальной программы «Развитие жилищно-коммунального хозяйства в городском поселении Лесной городок Одинцовского муниципального района Московской</w:t>
      </w:r>
      <w:r w:rsidR="0089164B" w:rsidRPr="00B217A1">
        <w:rPr>
          <w:rFonts w:ascii="Times New Roman" w:hAnsi="Times New Roman" w:cs="Times New Roman"/>
          <w:snapToGrid w:val="0"/>
          <w:sz w:val="28"/>
          <w:szCs w:val="28"/>
        </w:rPr>
        <w:t xml:space="preserve"> области на 2015-2019 годы», с элементами аудита в сфере закупок товаров, работ</w:t>
      </w:r>
      <w:proofErr w:type="gramEnd"/>
      <w:r w:rsidR="0089164B" w:rsidRPr="00B217A1">
        <w:rPr>
          <w:rFonts w:ascii="Times New Roman" w:hAnsi="Times New Roman" w:cs="Times New Roman"/>
          <w:snapToGrid w:val="0"/>
          <w:sz w:val="28"/>
          <w:szCs w:val="28"/>
        </w:rPr>
        <w:t>, услуг»</w:t>
      </w:r>
      <w:r w:rsidR="0089164B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C8A" w:rsidRPr="00B54BD9" w:rsidRDefault="004F0C8A" w:rsidP="004F0C8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4D265F" w:rsidRPr="00B54BD9" w:rsidRDefault="004D265F" w:rsidP="003414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4D265F" w:rsidRPr="00E25577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25577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E25577" w:rsidRPr="00E25577">
        <w:rPr>
          <w:rFonts w:ascii="Times New Roman" w:hAnsi="Times New Roman" w:cs="Times New Roman"/>
          <w:snapToGrid w:val="0"/>
          <w:sz w:val="28"/>
          <w:szCs w:val="28"/>
        </w:rPr>
        <w:t>казанные в Представлении</w:t>
      </w:r>
      <w:r w:rsidRPr="00E25577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палаты, выполнены</w:t>
      </w:r>
      <w:r w:rsidR="00E25577" w:rsidRPr="00E25577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E2557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5577" w:rsidRPr="00E25577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должностное лицо Администрации </w:t>
      </w:r>
      <w:r w:rsidR="00E25577" w:rsidRPr="00E25577">
        <w:rPr>
          <w:rFonts w:ascii="Times New Roman" w:hAnsi="Times New Roman" w:cs="Times New Roman"/>
          <w:snapToGrid w:val="0"/>
          <w:sz w:val="28"/>
          <w:szCs w:val="28"/>
        </w:rPr>
        <w:t>городского поселения Лесной городок Одинцовского муниципального района</w:t>
      </w:r>
      <w:r w:rsidR="00E25577" w:rsidRPr="00E25577">
        <w:rPr>
          <w:rFonts w:ascii="Times New Roman" w:hAnsi="Times New Roman" w:cs="Times New Roman"/>
          <w:snapToGrid w:val="0"/>
          <w:sz w:val="28"/>
          <w:szCs w:val="28"/>
        </w:rPr>
        <w:t xml:space="preserve"> привлечено к дисциплинарной ответственности в виде замечания</w:t>
      </w:r>
      <w:r w:rsidR="00E25577">
        <w:rPr>
          <w:rFonts w:ascii="Times New Roman" w:hAnsi="Times New Roman" w:cs="Times New Roman"/>
          <w:snapToGrid w:val="0"/>
          <w:sz w:val="28"/>
          <w:szCs w:val="28"/>
        </w:rPr>
        <w:t xml:space="preserve">, внесены изменения в муниципальную программу </w:t>
      </w:r>
      <w:r w:rsidR="00E25577" w:rsidRPr="0089164B">
        <w:rPr>
          <w:rFonts w:ascii="Times New Roman" w:hAnsi="Times New Roman" w:cs="Times New Roman"/>
          <w:snapToGrid w:val="0"/>
          <w:sz w:val="28"/>
          <w:szCs w:val="28"/>
        </w:rPr>
        <w:t>«Развитие жилищно-коммунального хозяйства в городском поселении Лесной городок Одинцовского муниципального района Московской</w:t>
      </w:r>
      <w:r w:rsidR="00E25577" w:rsidRPr="00B217A1">
        <w:rPr>
          <w:rFonts w:ascii="Times New Roman" w:hAnsi="Times New Roman" w:cs="Times New Roman"/>
          <w:snapToGrid w:val="0"/>
          <w:sz w:val="28"/>
          <w:szCs w:val="28"/>
        </w:rPr>
        <w:t xml:space="preserve"> области</w:t>
      </w:r>
      <w:r w:rsidR="00E25577">
        <w:rPr>
          <w:rFonts w:ascii="Times New Roman" w:hAnsi="Times New Roman" w:cs="Times New Roman"/>
          <w:snapToGrid w:val="0"/>
          <w:sz w:val="28"/>
          <w:szCs w:val="28"/>
        </w:rPr>
        <w:t>».</w:t>
      </w:r>
      <w:proofErr w:type="gramEnd"/>
    </w:p>
    <w:p w:rsidR="001F647A" w:rsidRPr="00341403" w:rsidRDefault="004F0C8A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  <w:r w:rsidRPr="0089164B">
        <w:rPr>
          <w:rFonts w:eastAsiaTheme="minorHAnsi"/>
          <w:snapToGrid w:val="0"/>
          <w:spacing w:val="0"/>
          <w:sz w:val="28"/>
          <w:szCs w:val="28"/>
        </w:rPr>
        <w:t xml:space="preserve">Возмещены в бюджет </w:t>
      </w:r>
      <w:r w:rsidR="0089164B" w:rsidRPr="0089164B">
        <w:rPr>
          <w:rFonts w:eastAsiaTheme="minorHAnsi"/>
          <w:snapToGrid w:val="0"/>
          <w:spacing w:val="0"/>
          <w:sz w:val="28"/>
          <w:szCs w:val="28"/>
        </w:rPr>
        <w:t>городского</w:t>
      </w:r>
      <w:r w:rsidRPr="0089164B">
        <w:rPr>
          <w:rFonts w:eastAsiaTheme="minorHAnsi"/>
          <w:snapToGrid w:val="0"/>
          <w:spacing w:val="0"/>
          <w:sz w:val="28"/>
          <w:szCs w:val="28"/>
        </w:rPr>
        <w:t xml:space="preserve"> поселения </w:t>
      </w:r>
      <w:r w:rsidR="0089164B" w:rsidRPr="0089164B">
        <w:rPr>
          <w:rFonts w:eastAsiaTheme="minorHAnsi"/>
          <w:snapToGrid w:val="0"/>
          <w:spacing w:val="0"/>
          <w:sz w:val="28"/>
          <w:szCs w:val="28"/>
        </w:rPr>
        <w:t>Лесной городок</w:t>
      </w:r>
      <w:r w:rsidRPr="0089164B">
        <w:rPr>
          <w:rFonts w:eastAsiaTheme="minorHAnsi"/>
          <w:snapToGrid w:val="0"/>
          <w:spacing w:val="0"/>
          <w:sz w:val="28"/>
          <w:szCs w:val="28"/>
        </w:rPr>
        <w:t xml:space="preserve"> Одинцовского муниципального района денежные средства в общей сумме </w:t>
      </w:r>
      <w:r w:rsidR="0089164B" w:rsidRPr="0089164B">
        <w:rPr>
          <w:snapToGrid w:val="0"/>
          <w:sz w:val="28"/>
          <w:szCs w:val="28"/>
        </w:rPr>
        <w:t>194 594,3</w:t>
      </w:r>
      <w:bookmarkStart w:id="0" w:name="_GoBack"/>
      <w:bookmarkEnd w:id="0"/>
      <w:r w:rsidR="0089164B" w:rsidRPr="0089164B">
        <w:rPr>
          <w:snapToGrid w:val="0"/>
          <w:sz w:val="28"/>
          <w:szCs w:val="28"/>
        </w:rPr>
        <w:t>4 руб.</w:t>
      </w:r>
    </w:p>
    <w:sectPr w:rsidR="001F647A" w:rsidRPr="003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104BFE"/>
    <w:rsid w:val="001704B0"/>
    <w:rsid w:val="00171215"/>
    <w:rsid w:val="00174161"/>
    <w:rsid w:val="001B7243"/>
    <w:rsid w:val="001F647A"/>
    <w:rsid w:val="00214FCD"/>
    <w:rsid w:val="00233D99"/>
    <w:rsid w:val="00240E92"/>
    <w:rsid w:val="00256125"/>
    <w:rsid w:val="00277F05"/>
    <w:rsid w:val="002B7A90"/>
    <w:rsid w:val="00341403"/>
    <w:rsid w:val="00412EFB"/>
    <w:rsid w:val="00415431"/>
    <w:rsid w:val="00425851"/>
    <w:rsid w:val="00440F99"/>
    <w:rsid w:val="00464DD4"/>
    <w:rsid w:val="004A57F0"/>
    <w:rsid w:val="004D265F"/>
    <w:rsid w:val="004D5370"/>
    <w:rsid w:val="004F0C8A"/>
    <w:rsid w:val="00593D7F"/>
    <w:rsid w:val="005E63E0"/>
    <w:rsid w:val="00662280"/>
    <w:rsid w:val="00696852"/>
    <w:rsid w:val="006A7F7C"/>
    <w:rsid w:val="006D0336"/>
    <w:rsid w:val="007276FE"/>
    <w:rsid w:val="00747571"/>
    <w:rsid w:val="007A4B50"/>
    <w:rsid w:val="007B72EE"/>
    <w:rsid w:val="007C4CDE"/>
    <w:rsid w:val="0089164B"/>
    <w:rsid w:val="00953495"/>
    <w:rsid w:val="009603BB"/>
    <w:rsid w:val="009C6C78"/>
    <w:rsid w:val="009D4ADD"/>
    <w:rsid w:val="009E253D"/>
    <w:rsid w:val="00A068C3"/>
    <w:rsid w:val="00A26229"/>
    <w:rsid w:val="00A40BF4"/>
    <w:rsid w:val="00A96A92"/>
    <w:rsid w:val="00AD0A6A"/>
    <w:rsid w:val="00B217A1"/>
    <w:rsid w:val="00B503D7"/>
    <w:rsid w:val="00B54BD9"/>
    <w:rsid w:val="00BA02C4"/>
    <w:rsid w:val="00BB1256"/>
    <w:rsid w:val="00BF3300"/>
    <w:rsid w:val="00C427CB"/>
    <w:rsid w:val="00C568BA"/>
    <w:rsid w:val="00D43290"/>
    <w:rsid w:val="00D856B8"/>
    <w:rsid w:val="00DA6A47"/>
    <w:rsid w:val="00E00244"/>
    <w:rsid w:val="00E25577"/>
    <w:rsid w:val="00E27494"/>
    <w:rsid w:val="00E37422"/>
    <w:rsid w:val="00E656CF"/>
    <w:rsid w:val="00E74220"/>
    <w:rsid w:val="00E9139E"/>
    <w:rsid w:val="00EA553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User16</cp:lastModifiedBy>
  <cp:revision>53</cp:revision>
  <dcterms:created xsi:type="dcterms:W3CDTF">2016-08-02T07:25:00Z</dcterms:created>
  <dcterms:modified xsi:type="dcterms:W3CDTF">2018-06-26T12:02:00Z</dcterms:modified>
</cp:coreProperties>
</file>