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E6" w:rsidRDefault="00CF12E6" w:rsidP="00CF1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CF12E6" w:rsidRDefault="00CF12E6" w:rsidP="00CF12E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CF12E6" w:rsidRDefault="00CF12E6" w:rsidP="00CF12E6">
      <w:pPr>
        <w:jc w:val="center"/>
        <w:rPr>
          <w:b/>
          <w:color w:val="000000"/>
          <w:sz w:val="28"/>
          <w:szCs w:val="28"/>
        </w:rPr>
      </w:pPr>
    </w:p>
    <w:p w:rsidR="00CF12E6" w:rsidRPr="00523687" w:rsidRDefault="00CF12E6" w:rsidP="00CF12E6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CF12E6" w:rsidRDefault="00CF12E6" w:rsidP="00CF12E6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CF12E6" w:rsidRDefault="00CF12E6" w:rsidP="00CF12E6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>Внешняя проверка годово</w:t>
      </w:r>
      <w:r w:rsidR="007A5E24">
        <w:rPr>
          <w:bCs/>
          <w:sz w:val="28"/>
          <w:szCs w:val="28"/>
        </w:rPr>
        <w:t xml:space="preserve">го </w:t>
      </w:r>
      <w:r w:rsidR="0024435C">
        <w:rPr>
          <w:bCs/>
          <w:sz w:val="28"/>
          <w:szCs w:val="28"/>
        </w:rPr>
        <w:t xml:space="preserve">отчета об исполнении бюджета городского поселения Заречье </w:t>
      </w:r>
      <w:r w:rsidRPr="00A6474B">
        <w:rPr>
          <w:bCs/>
          <w:sz w:val="28"/>
          <w:szCs w:val="28"/>
        </w:rPr>
        <w:t>Одинцовского муниципального района за 2014 год»</w:t>
      </w:r>
    </w:p>
    <w:p w:rsidR="00CF12E6" w:rsidRDefault="00CF12E6" w:rsidP="00CF12E6">
      <w:pPr>
        <w:ind w:firstLine="540"/>
        <w:jc w:val="center"/>
        <w:rPr>
          <w:bCs/>
          <w:sz w:val="28"/>
          <w:szCs w:val="28"/>
        </w:rPr>
      </w:pPr>
    </w:p>
    <w:p w:rsidR="00CF12E6" w:rsidRPr="00063C21" w:rsidRDefault="00CF12E6" w:rsidP="00CF12E6">
      <w:pPr>
        <w:jc w:val="center"/>
        <w:rPr>
          <w:bCs/>
        </w:rPr>
      </w:pPr>
      <w:r w:rsidRPr="00063C21">
        <w:rPr>
          <w:bCs/>
        </w:rPr>
        <w:t>(</w:t>
      </w:r>
      <w:proofErr w:type="gramStart"/>
      <w:r w:rsidRPr="00063C21">
        <w:rPr>
          <w:bCs/>
        </w:rPr>
        <w:t>утвержден</w:t>
      </w:r>
      <w:proofErr w:type="gramEnd"/>
      <w:r w:rsidRPr="00063C21">
        <w:rPr>
          <w:bCs/>
        </w:rPr>
        <w:t xml:space="preserve"> </w:t>
      </w:r>
      <w:r w:rsidR="00FB2504">
        <w:rPr>
          <w:bCs/>
        </w:rPr>
        <w:t>решением Коллегии</w:t>
      </w:r>
      <w:r w:rsidRPr="00063C21">
        <w:rPr>
          <w:bCs/>
        </w:rPr>
        <w:t xml:space="preserve"> КРК ОМР, от </w:t>
      </w:r>
      <w:r w:rsidR="00FB2504">
        <w:rPr>
          <w:bCs/>
        </w:rPr>
        <w:t>24.02.2015</w:t>
      </w:r>
      <w:r w:rsidRPr="00063C21">
        <w:rPr>
          <w:bCs/>
        </w:rPr>
        <w:t xml:space="preserve"> </w:t>
      </w:r>
      <w:r w:rsidR="00FB2504">
        <w:rPr>
          <w:bCs/>
        </w:rPr>
        <w:t xml:space="preserve"> </w:t>
      </w:r>
      <w:r w:rsidRPr="00063C21">
        <w:rPr>
          <w:bCs/>
        </w:rPr>
        <w:t>№</w:t>
      </w:r>
      <w:r w:rsidR="00FB2504">
        <w:rPr>
          <w:bCs/>
        </w:rPr>
        <w:t xml:space="preserve"> 2/1</w:t>
      </w:r>
      <w:r w:rsidRPr="00063C21">
        <w:rPr>
          <w:bCs/>
        </w:rPr>
        <w:t>)</w:t>
      </w:r>
    </w:p>
    <w:p w:rsidR="00CF12E6" w:rsidRPr="00063C21" w:rsidRDefault="00CF12E6" w:rsidP="00CF12E6">
      <w:pPr>
        <w:ind w:firstLine="540"/>
        <w:jc w:val="center"/>
        <w:rPr>
          <w:color w:val="000000"/>
        </w:rPr>
      </w:pPr>
    </w:p>
    <w:p w:rsidR="00ED396D" w:rsidRDefault="00CF12E6" w:rsidP="00ED39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Pr="008714A0">
        <w:rPr>
          <w:bCs/>
          <w:color w:val="000000" w:themeColor="text1"/>
          <w:sz w:val="28"/>
          <w:szCs w:val="28"/>
        </w:rPr>
        <w:t xml:space="preserve"> </w:t>
      </w:r>
      <w:r w:rsidR="00ED396D">
        <w:rPr>
          <w:bCs/>
          <w:color w:val="000000" w:themeColor="text1"/>
          <w:sz w:val="28"/>
          <w:szCs w:val="28"/>
        </w:rPr>
        <w:t xml:space="preserve">пункт 1.3 </w:t>
      </w:r>
      <w:r w:rsidR="00ED396D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ED396D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ED396D" w:rsidRPr="00CD3506">
        <w:rPr>
          <w:bCs/>
          <w:color w:val="000000" w:themeColor="text1"/>
          <w:sz w:val="28"/>
          <w:szCs w:val="28"/>
        </w:rPr>
        <w:t xml:space="preserve"> </w:t>
      </w:r>
      <w:r w:rsidR="00ED396D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ED396D">
        <w:rPr>
          <w:bCs/>
          <w:color w:val="000000" w:themeColor="text1"/>
          <w:sz w:val="28"/>
          <w:szCs w:val="28"/>
        </w:rPr>
        <w:t xml:space="preserve">30.12.2014 года № 286, </w:t>
      </w:r>
      <w:r w:rsidR="00ED396D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ED396D">
        <w:rPr>
          <w:bCs/>
          <w:color w:val="000000" w:themeColor="text1"/>
          <w:sz w:val="28"/>
          <w:szCs w:val="28"/>
        </w:rPr>
        <w:t xml:space="preserve">области от 30.01.2015 </w:t>
      </w:r>
      <w:r w:rsidR="00ED396D" w:rsidRPr="00856A02">
        <w:rPr>
          <w:bCs/>
          <w:color w:val="000000" w:themeColor="text1"/>
          <w:sz w:val="28"/>
          <w:szCs w:val="28"/>
        </w:rPr>
        <w:t xml:space="preserve"> №</w:t>
      </w:r>
      <w:r w:rsidR="00ED396D">
        <w:rPr>
          <w:bCs/>
          <w:color w:val="000000" w:themeColor="text1"/>
          <w:sz w:val="28"/>
          <w:szCs w:val="28"/>
        </w:rPr>
        <w:t xml:space="preserve"> 07.</w:t>
      </w:r>
    </w:p>
    <w:p w:rsidR="00CF12E6" w:rsidRDefault="00CF12E6" w:rsidP="00ED396D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Pr="00B053E4">
        <w:rPr>
          <w:b/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CF12E6" w:rsidRDefault="00CF12E6" w:rsidP="00CF12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Pr="00B053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установление полноты и достоверности показателей годовой бюджетной отчетности.</w:t>
      </w:r>
    </w:p>
    <w:p w:rsidR="00ED396D" w:rsidRPr="00ED396D" w:rsidRDefault="00CF12E6" w:rsidP="00ED396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D396D" w:rsidRPr="00ED396D">
        <w:rPr>
          <w:bCs/>
          <w:color w:val="000000" w:themeColor="text1"/>
          <w:sz w:val="28"/>
          <w:szCs w:val="28"/>
        </w:rPr>
        <w:t xml:space="preserve">городское поселение Заречье Одинцовского муниципального района. </w:t>
      </w:r>
    </w:p>
    <w:p w:rsidR="00CF12E6" w:rsidRDefault="00CF12E6" w:rsidP="00CF12E6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CF12E6" w:rsidRDefault="00CF12E6" w:rsidP="00CF12E6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>с 0</w:t>
      </w:r>
      <w:r w:rsidR="00ED396D">
        <w:rPr>
          <w:bCs/>
          <w:color w:val="000000" w:themeColor="text1"/>
          <w:sz w:val="28"/>
          <w:szCs w:val="28"/>
        </w:rPr>
        <w:t>3</w:t>
      </w:r>
      <w:r>
        <w:rPr>
          <w:bCs/>
          <w:color w:val="000000" w:themeColor="text1"/>
          <w:sz w:val="28"/>
          <w:szCs w:val="28"/>
        </w:rPr>
        <w:t xml:space="preserve"> по 05 февраля 2015 года.</w:t>
      </w:r>
    </w:p>
    <w:p w:rsidR="00CF12E6" w:rsidRDefault="00CF12E6" w:rsidP="00CF12E6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CF12E6" w:rsidRPr="00167813" w:rsidRDefault="00CF12E6" w:rsidP="00D5348C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Pr="00167813">
        <w:rPr>
          <w:bCs/>
          <w:sz w:val="28"/>
          <w:szCs w:val="28"/>
        </w:rPr>
        <w:t xml:space="preserve">главного администратора бюджетных средств – </w:t>
      </w:r>
      <w:r w:rsidR="00D5348C" w:rsidRPr="00D5348C">
        <w:rPr>
          <w:sz w:val="28"/>
          <w:szCs w:val="28"/>
        </w:rPr>
        <w:t>Администраци</w:t>
      </w:r>
      <w:r w:rsidR="00D5348C">
        <w:rPr>
          <w:sz w:val="28"/>
          <w:szCs w:val="28"/>
        </w:rPr>
        <w:t>и</w:t>
      </w:r>
      <w:r w:rsidR="00D5348C" w:rsidRPr="00D5348C">
        <w:rPr>
          <w:sz w:val="28"/>
          <w:szCs w:val="28"/>
        </w:rPr>
        <w:t xml:space="preserve"> городского поселения Заречье</w:t>
      </w:r>
      <w:r w:rsidRPr="00167813">
        <w:rPr>
          <w:bCs/>
          <w:sz w:val="28"/>
          <w:szCs w:val="28"/>
        </w:rPr>
        <w:t xml:space="preserve"> </w:t>
      </w:r>
      <w:r w:rsidR="00D5348C">
        <w:rPr>
          <w:bCs/>
          <w:sz w:val="28"/>
          <w:szCs w:val="28"/>
        </w:rPr>
        <w:t xml:space="preserve">и </w:t>
      </w:r>
      <w:r w:rsidR="00D5348C">
        <w:rPr>
          <w:sz w:val="28"/>
          <w:szCs w:val="28"/>
        </w:rPr>
        <w:t>распорядителя</w:t>
      </w:r>
      <w:r w:rsidR="00D5348C" w:rsidRPr="00D5348C">
        <w:rPr>
          <w:sz w:val="28"/>
          <w:szCs w:val="28"/>
        </w:rPr>
        <w:t xml:space="preserve"> бюджетных средств – Совет</w:t>
      </w:r>
      <w:r w:rsidR="00D5348C">
        <w:rPr>
          <w:sz w:val="28"/>
          <w:szCs w:val="28"/>
        </w:rPr>
        <w:t>а</w:t>
      </w:r>
      <w:r w:rsidR="00D5348C" w:rsidRPr="00D5348C">
        <w:rPr>
          <w:sz w:val="28"/>
          <w:szCs w:val="28"/>
        </w:rPr>
        <w:t xml:space="preserve"> депутатов городского поселения Заречье</w:t>
      </w:r>
      <w:r w:rsidR="00D5348C">
        <w:rPr>
          <w:sz w:val="28"/>
          <w:szCs w:val="28"/>
        </w:rPr>
        <w:t xml:space="preserve"> </w:t>
      </w:r>
      <w:r w:rsidRPr="00167813">
        <w:rPr>
          <w:bCs/>
          <w:sz w:val="28"/>
          <w:szCs w:val="28"/>
        </w:rPr>
        <w:t>за 2014 год признана достоверной.</w:t>
      </w:r>
    </w:p>
    <w:p w:rsidR="00CF12E6" w:rsidRPr="0015682F" w:rsidRDefault="00CF12E6" w:rsidP="00CF12E6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 xml:space="preserve">1.Годовой отчёт об исполнении бюджета городского поселения Заречье Одинцовского муниципального района за 2014 год для подготовки заключения Контрольно-ревизионной комиссией Одинцовского муниципального района представлен Администрацией городского поселения Заречье по форме отчетности, утвержденной приказом Минфина РФ от 28.12.2010 №191н. 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2. Показатели форм бюджетной отчетности соответствуют показателям регистров синтетического и аналитического учета.</w:t>
      </w:r>
    </w:p>
    <w:p w:rsidR="008E029C" w:rsidRPr="008E029C" w:rsidRDefault="008E029C" w:rsidP="008E029C">
      <w:pPr>
        <w:ind w:firstLine="709"/>
        <w:jc w:val="both"/>
        <w:rPr>
          <w:color w:val="000000"/>
          <w:sz w:val="28"/>
          <w:szCs w:val="28"/>
        </w:rPr>
      </w:pPr>
      <w:r w:rsidRPr="008E029C">
        <w:rPr>
          <w:sz w:val="28"/>
          <w:szCs w:val="28"/>
        </w:rPr>
        <w:t xml:space="preserve">3. </w:t>
      </w:r>
      <w:r w:rsidRPr="008E029C">
        <w:rPr>
          <w:color w:val="000000"/>
          <w:sz w:val="28"/>
          <w:szCs w:val="28"/>
        </w:rPr>
        <w:t>Фактов неполноты и недостоверности бюджетной отчетности не выявлено.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4. Установлены нарушения п.40 ч.</w:t>
      </w:r>
      <w:r w:rsidRPr="008E029C">
        <w:rPr>
          <w:sz w:val="28"/>
          <w:szCs w:val="28"/>
          <w:lang w:val="en-US"/>
        </w:rPr>
        <w:t>IV</w:t>
      </w:r>
      <w:r w:rsidRPr="008E029C">
        <w:rPr>
          <w:sz w:val="28"/>
          <w:szCs w:val="28"/>
        </w:rPr>
        <w:t xml:space="preserve"> Постановления Правительства РФ от 16.04.2003 №225 «О трудовых книжках», так в Администрации городского </w:t>
      </w:r>
      <w:r w:rsidRPr="008E029C">
        <w:rPr>
          <w:sz w:val="28"/>
          <w:szCs w:val="28"/>
        </w:rPr>
        <w:lastRenderedPageBreak/>
        <w:t>поселения Заречье не ведется приходно-расходная книга по учету бланков трудовых книжек и вкладышей в нее.</w:t>
      </w:r>
    </w:p>
    <w:p w:rsidR="008E029C" w:rsidRPr="008E029C" w:rsidRDefault="008E029C" w:rsidP="008E029C">
      <w:pPr>
        <w:ind w:firstLine="567"/>
        <w:jc w:val="both"/>
        <w:rPr>
          <w:color w:val="FF0000"/>
          <w:sz w:val="28"/>
          <w:szCs w:val="28"/>
        </w:rPr>
      </w:pPr>
      <w:r w:rsidRPr="008E029C">
        <w:rPr>
          <w:sz w:val="28"/>
          <w:szCs w:val="28"/>
        </w:rPr>
        <w:t>5. Установлены нарушения п.5.4. Методических указаний по инвентаризации имущества и финансовых обязательств, утвержденных приказом Минфина РФ от 13.06.1995г. №49 «Об утверждении Методических указаний по инвентаризации имущества и финансовых обязательств».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6. Бюджет городского поселения Заречье за 2014 год исполнен по доходам в сумме 223 464,26 тыс. руб. и по расходам в сумме 112 774,73 тыс. руб., с профицитом в сумме 110 689,53 тыс. руб.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7. Уточненный план по доходам выполнен на 103,21% от уточненного плана в сумме 216 519 тыс. руб. Сверх плана поступили доходы в сумме 6945,26 тыс. руб.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8. Расходы бюджета городского поселения Заречье за 2014 год исполнены на 97,3%, неисполненные бюджетные назначения составили 3134,27 тыс. руб.</w:t>
      </w:r>
    </w:p>
    <w:p w:rsidR="008E029C" w:rsidRPr="008E029C" w:rsidRDefault="008E029C" w:rsidP="008E029C">
      <w:pPr>
        <w:ind w:firstLine="567"/>
        <w:jc w:val="both"/>
        <w:rPr>
          <w:color w:val="000000"/>
          <w:sz w:val="28"/>
          <w:szCs w:val="28"/>
        </w:rPr>
      </w:pPr>
      <w:r w:rsidRPr="008E029C">
        <w:rPr>
          <w:sz w:val="28"/>
          <w:szCs w:val="28"/>
        </w:rPr>
        <w:t xml:space="preserve">9. </w:t>
      </w:r>
      <w:r w:rsidRPr="008E029C">
        <w:rPr>
          <w:color w:val="000000"/>
          <w:sz w:val="28"/>
          <w:szCs w:val="28"/>
        </w:rPr>
        <w:t xml:space="preserve">Расходы бюджета сформированы в структуре муниципальной программы «Социально-экономическое развитие городского поселения Заречье  Одинцовского муниципального района Московской области на 2014 и плановый период 2015 и 2016 годов» с общим объемом финансирования на 2014 год в сумме 115698,0 тыс. руб., что составляет 99,82% от всех расходов бюджета. </w:t>
      </w:r>
    </w:p>
    <w:p w:rsidR="008E029C" w:rsidRPr="008E029C" w:rsidRDefault="008E029C" w:rsidP="008E029C">
      <w:pPr>
        <w:ind w:firstLine="567"/>
        <w:jc w:val="both"/>
        <w:rPr>
          <w:color w:val="000000"/>
          <w:sz w:val="28"/>
          <w:szCs w:val="28"/>
        </w:rPr>
      </w:pPr>
      <w:r w:rsidRPr="008E029C">
        <w:rPr>
          <w:color w:val="000000"/>
          <w:sz w:val="28"/>
          <w:szCs w:val="28"/>
        </w:rPr>
        <w:t xml:space="preserve"> </w:t>
      </w:r>
      <w:r w:rsidRPr="008E029C">
        <w:rPr>
          <w:sz w:val="28"/>
          <w:szCs w:val="28"/>
        </w:rPr>
        <w:t>Расходы на реализацию программы произведены в сумме 112 541,23</w:t>
      </w:r>
      <w:r w:rsidRPr="008E029C">
        <w:rPr>
          <w:color w:val="000000"/>
          <w:sz w:val="28"/>
          <w:szCs w:val="28"/>
        </w:rPr>
        <w:t xml:space="preserve"> тыс. руб. или  на 97,27 %.   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 xml:space="preserve">10. Выборочной проверкой </w:t>
      </w:r>
      <w:r w:rsidRPr="008E029C">
        <w:rPr>
          <w:color w:val="000000"/>
          <w:sz w:val="28"/>
          <w:szCs w:val="28"/>
        </w:rPr>
        <w:t>исполнения мероприятий подпрограммы «Развитие жилищно-коммунального хозяйства ГП Заречье» у</w:t>
      </w:r>
      <w:r w:rsidRPr="008E029C">
        <w:rPr>
          <w:sz w:val="28"/>
          <w:szCs w:val="28"/>
        </w:rPr>
        <w:t>становлены следующие факты:</w:t>
      </w:r>
    </w:p>
    <w:p w:rsidR="008E029C" w:rsidRPr="008E029C" w:rsidRDefault="008E029C" w:rsidP="008E029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8E029C">
        <w:rPr>
          <w:sz w:val="28"/>
          <w:szCs w:val="28"/>
        </w:rPr>
        <w:t xml:space="preserve">- Администрацией городского поселения Заречье заключен муниципальный контракт №2014.417415 от 26.12.2014 года на выполнение </w:t>
      </w:r>
      <w:r w:rsidRPr="008E029C">
        <w:rPr>
          <w:color w:val="000000"/>
          <w:sz w:val="28"/>
          <w:szCs w:val="28"/>
        </w:rPr>
        <w:t xml:space="preserve">работ по </w:t>
      </w:r>
      <w:r w:rsidRPr="008E029C">
        <w:rPr>
          <w:sz w:val="28"/>
          <w:szCs w:val="28"/>
        </w:rPr>
        <w:t>проведению комплекса мероприятий по улучшению состояния территории, прилегающей к жилым зданиям городского поселения Заречье со сроком выполнения работ в зимние месяцы года, что создает риски выполнения работ ненадлежащего качества, которые в последствии приведут к дополнительному удорожанию работ и неэффективному использованию бюджетных средств.</w:t>
      </w:r>
      <w:proofErr w:type="gramEnd"/>
    </w:p>
    <w:p w:rsidR="008E029C" w:rsidRPr="008E029C" w:rsidRDefault="008E029C" w:rsidP="008E029C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8E029C">
        <w:rPr>
          <w:sz w:val="28"/>
          <w:szCs w:val="28"/>
        </w:rPr>
        <w:t xml:space="preserve">- стоимость работ по договорам о возмездном оказании услуг с физическим лицами определена по договорным ценам, что нарушает п.1.3 общих указаний </w:t>
      </w:r>
      <w:proofErr w:type="spellStart"/>
      <w:r w:rsidRPr="008E029C">
        <w:rPr>
          <w:sz w:val="28"/>
          <w:szCs w:val="28"/>
        </w:rPr>
        <w:t>ТЭСНиТЕРэ</w:t>
      </w:r>
      <w:proofErr w:type="spellEnd"/>
      <w:r w:rsidRPr="008E029C">
        <w:rPr>
          <w:sz w:val="28"/>
          <w:szCs w:val="28"/>
        </w:rPr>
        <w:t>, в том числе ГЭСНПиТЕР-2001 и ст.22 Федерального закона №44-ФЗ от 05.04.2013г. 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11. При сопоставлении плановых (предусмотренных решением о бюджете с учетом всех изменений) и фактических расходов бюджета городского поселения Заречье за 2014 год превышений предельного объема ассигнований, утвержденных решением о бюджете, в анализируемом периоде не выявлено.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lastRenderedPageBreak/>
        <w:t xml:space="preserve">12. По сравнению с началом года дебиторская задолженность увеличилась на 711,71 тыс. руб. и по состоянию на 01.01.2015г. составила 824,62 тыс. руб., кредиторская задолженность в целом увеличилась на 42,90 тыс. руб. и по состоянию на 01.01.2015г. составила 56,71 тыс. руб. </w:t>
      </w:r>
    </w:p>
    <w:p w:rsidR="008E029C" w:rsidRPr="008E029C" w:rsidRDefault="008E029C" w:rsidP="008E029C">
      <w:pPr>
        <w:ind w:firstLine="567"/>
        <w:jc w:val="both"/>
        <w:rPr>
          <w:sz w:val="28"/>
          <w:szCs w:val="28"/>
        </w:rPr>
      </w:pPr>
      <w:r w:rsidRPr="008E029C">
        <w:rPr>
          <w:sz w:val="28"/>
          <w:szCs w:val="28"/>
        </w:rPr>
        <w:t>13. По итогам исполнения бюджет городского поселения Заречье характеризуется абсолютной финансовой устойчивостью.</w:t>
      </w:r>
    </w:p>
    <w:p w:rsidR="00CF12E6" w:rsidRDefault="00CF12E6" w:rsidP="00CF12E6">
      <w:pPr>
        <w:jc w:val="both"/>
        <w:rPr>
          <w:sz w:val="28"/>
          <w:szCs w:val="28"/>
        </w:rPr>
      </w:pPr>
    </w:p>
    <w:p w:rsidR="00CF12E6" w:rsidRDefault="00CF12E6" w:rsidP="00CF12E6">
      <w:pPr>
        <w:jc w:val="both"/>
        <w:rPr>
          <w:sz w:val="28"/>
          <w:szCs w:val="28"/>
        </w:rPr>
      </w:pPr>
    </w:p>
    <w:p w:rsidR="008E029C" w:rsidRDefault="008E029C" w:rsidP="00CF12E6">
      <w:pPr>
        <w:jc w:val="both"/>
        <w:rPr>
          <w:sz w:val="28"/>
          <w:szCs w:val="28"/>
        </w:rPr>
      </w:pPr>
    </w:p>
    <w:p w:rsidR="00BE1F95" w:rsidRDefault="00BE1F95">
      <w:bookmarkStart w:id="0" w:name="_GoBack"/>
      <w:bookmarkEnd w:id="0"/>
    </w:p>
    <w:sectPr w:rsidR="00BE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6"/>
    <w:rsid w:val="0024435C"/>
    <w:rsid w:val="00352341"/>
    <w:rsid w:val="0051578B"/>
    <w:rsid w:val="007A5E24"/>
    <w:rsid w:val="008E029C"/>
    <w:rsid w:val="00BE1F95"/>
    <w:rsid w:val="00CF12E6"/>
    <w:rsid w:val="00CF1D76"/>
    <w:rsid w:val="00D5348C"/>
    <w:rsid w:val="00ED396D"/>
    <w:rsid w:val="00F03202"/>
    <w:rsid w:val="00F80B3C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user13</cp:lastModifiedBy>
  <cp:revision>11</cp:revision>
  <cp:lastPrinted>2015-02-25T09:40:00Z</cp:lastPrinted>
  <dcterms:created xsi:type="dcterms:W3CDTF">2015-02-11T11:19:00Z</dcterms:created>
  <dcterms:modified xsi:type="dcterms:W3CDTF">2015-10-27T07:31:00Z</dcterms:modified>
</cp:coreProperties>
</file>