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4F214D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проведенного контрольного мероприятия</w:t>
      </w:r>
    </w:p>
    <w:p w:rsidR="004F214D" w:rsidRPr="004F214D" w:rsidRDefault="004F214D" w:rsidP="007754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7754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района, выделенных на реализаци</w:t>
      </w:r>
      <w:r w:rsidR="00AC7A2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целевой программы «Ликвидация очередности в дошкольных образовательных  учреждениях Одинцовского муниципального района на 2012-2013 годы»</w:t>
      </w:r>
    </w:p>
    <w:p w:rsidR="004F214D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FB17A2" w:rsidP="001975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проверки -</w:t>
      </w:r>
      <w:r w:rsidR="0018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F214D" w:rsidRPr="004F214D">
        <w:rPr>
          <w:rFonts w:ascii="Times New Roman" w:eastAsia="Calibri" w:hAnsi="Times New Roman" w:cs="Times New Roman"/>
          <w:sz w:val="28"/>
          <w:szCs w:val="28"/>
        </w:rPr>
        <w:t>Одинцовского муниципального района.</w:t>
      </w:r>
    </w:p>
    <w:p w:rsidR="003D2155" w:rsidRPr="0017010F" w:rsidRDefault="003D2155" w:rsidP="00197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010F">
        <w:rPr>
          <w:rFonts w:ascii="Times New Roman" w:hAnsi="Times New Roman" w:cs="Times New Roman"/>
          <w:sz w:val="28"/>
          <w:szCs w:val="28"/>
        </w:rPr>
        <w:t xml:space="preserve">Всего установлено нарушений на сумму </w:t>
      </w:r>
      <w:r w:rsidR="0077544C" w:rsidRPr="007754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340</w:t>
      </w:r>
      <w:r w:rsidR="00E477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  <w:r w:rsidRPr="001701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701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3D2155" w:rsidRPr="00333190" w:rsidRDefault="0077544C" w:rsidP="001975FB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44C">
        <w:rPr>
          <w:rFonts w:ascii="Times New Roman" w:eastAsia="Calibri" w:hAnsi="Times New Roman" w:cs="Times New Roman"/>
          <w:sz w:val="28"/>
          <w:szCs w:val="28"/>
        </w:rPr>
        <w:t>Нарушения при осуществлении государственных (муниципальных) закупок</w:t>
      </w:r>
      <w:r w:rsidR="003416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155" w:rsidRPr="0033319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340</w:t>
      </w:r>
      <w:r w:rsidR="00E477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155" w:rsidRPr="00333190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C5370C" w:rsidRDefault="003B00A3" w:rsidP="0019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отдельные нарушения </w:t>
      </w:r>
      <w:r w:rsidR="008F543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C5370C">
        <w:rPr>
          <w:rFonts w:ascii="Times New Roman" w:hAnsi="Times New Roman" w:cs="Times New Roman"/>
          <w:sz w:val="28"/>
          <w:szCs w:val="28"/>
        </w:rPr>
        <w:t>21.07</w:t>
      </w:r>
      <w:r w:rsidR="008F5437">
        <w:rPr>
          <w:rFonts w:ascii="Times New Roman" w:hAnsi="Times New Roman" w:cs="Times New Roman"/>
          <w:sz w:val="28"/>
          <w:szCs w:val="28"/>
        </w:rPr>
        <w:t>.20</w:t>
      </w:r>
      <w:r w:rsidR="00C5370C">
        <w:rPr>
          <w:rFonts w:ascii="Times New Roman" w:hAnsi="Times New Roman" w:cs="Times New Roman"/>
          <w:sz w:val="28"/>
          <w:szCs w:val="28"/>
        </w:rPr>
        <w:t>05 №94</w:t>
      </w:r>
      <w:r w:rsidR="008F5437">
        <w:rPr>
          <w:rFonts w:ascii="Times New Roman" w:hAnsi="Times New Roman" w:cs="Times New Roman"/>
          <w:sz w:val="28"/>
          <w:szCs w:val="28"/>
        </w:rPr>
        <w:t>-ФЗ</w:t>
      </w:r>
      <w:r w:rsidR="001975FB">
        <w:rPr>
          <w:rFonts w:ascii="Times New Roman" w:hAnsi="Times New Roman" w:cs="Times New Roman"/>
          <w:sz w:val="28"/>
          <w:szCs w:val="28"/>
        </w:rPr>
        <w:t xml:space="preserve"> «</w:t>
      </w:r>
      <w:r w:rsidR="00C5370C">
        <w:rPr>
          <w:rFonts w:ascii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="00050E25">
        <w:rPr>
          <w:rFonts w:ascii="Times New Roman" w:hAnsi="Times New Roman" w:cs="Times New Roman"/>
          <w:sz w:val="28"/>
          <w:szCs w:val="28"/>
        </w:rPr>
        <w:t>»</w:t>
      </w:r>
      <w:r w:rsidR="00C5370C">
        <w:rPr>
          <w:rFonts w:ascii="Times New Roman" w:hAnsi="Times New Roman" w:cs="Times New Roman"/>
          <w:sz w:val="28"/>
          <w:szCs w:val="28"/>
        </w:rPr>
        <w:t>, в том числе</w:t>
      </w:r>
      <w:r w:rsidR="003416FF">
        <w:rPr>
          <w:rFonts w:ascii="Times New Roman" w:hAnsi="Times New Roman" w:cs="Times New Roman"/>
          <w:sz w:val="28"/>
          <w:szCs w:val="28"/>
        </w:rPr>
        <w:t>:</w:t>
      </w:r>
      <w:r w:rsidR="00C537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5370C">
        <w:rPr>
          <w:rFonts w:ascii="Times New Roman" w:hAnsi="Times New Roman" w:cs="Times New Roman"/>
          <w:sz w:val="28"/>
          <w:szCs w:val="28"/>
        </w:rPr>
        <w:t>ст. 18 «Реестр контрактов, заключенных по итогам размещения заказов», ст. 19.1 «Начальная (максимальная) цена контракта», ст. 34 «Документация об аукционе», ст.41.6 «Содержание документации об электронном аукционе в электронной форме» и ст. 41.12 «Заключение</w:t>
      </w:r>
      <w:proofErr w:type="gramEnd"/>
      <w:r w:rsidR="00C5370C">
        <w:rPr>
          <w:rFonts w:ascii="Times New Roman" w:hAnsi="Times New Roman" w:cs="Times New Roman"/>
          <w:sz w:val="28"/>
          <w:szCs w:val="28"/>
        </w:rPr>
        <w:t xml:space="preserve"> государственного муниципального контракта по результатам открытого аукциона в электронной форме».</w:t>
      </w:r>
    </w:p>
    <w:p w:rsidR="00E4771D" w:rsidRDefault="00C5370C" w:rsidP="0019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фактически выполненных работ по строительству детских садов №23 и №37 обнаружен</w:t>
      </w:r>
      <w:r w:rsidR="00E4771D">
        <w:rPr>
          <w:rFonts w:ascii="Times New Roman" w:hAnsi="Times New Roman" w:cs="Times New Roman"/>
          <w:sz w:val="28"/>
          <w:szCs w:val="28"/>
        </w:rPr>
        <w:t>ы дефекты в выполненных работах, влекущие</w:t>
      </w:r>
      <w:r>
        <w:rPr>
          <w:rFonts w:ascii="Times New Roman" w:hAnsi="Times New Roman" w:cs="Times New Roman"/>
          <w:sz w:val="28"/>
          <w:szCs w:val="28"/>
        </w:rPr>
        <w:t xml:space="preserve"> нарушение требований пожарной безопасности, санитарно-эпидемиологических правил и нормативов, исполнительной документации. </w:t>
      </w:r>
    </w:p>
    <w:p w:rsidR="00C5370C" w:rsidRDefault="00C5370C" w:rsidP="0019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Ненадлежащее выполнение обязанностей со стороны муниципального заказчика, технического надзора и подрядчика </w:t>
      </w:r>
      <w:r w:rsidR="00E4771D">
        <w:rPr>
          <w:rFonts w:ascii="Times New Roman" w:hAnsi="Times New Roman" w:cs="Times New Roman"/>
          <w:sz w:val="28"/>
          <w:szCs w:val="28"/>
        </w:rPr>
        <w:t>может потребовать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дополнительных расходов бюджета на устранение дефектов в выполненных работах.</w:t>
      </w:r>
    </w:p>
    <w:p w:rsidR="00A94082" w:rsidRDefault="00A94082" w:rsidP="001975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№ 37 отсутствует производственная документация, пасп</w:t>
      </w:r>
      <w:r w:rsidR="00E4771D">
        <w:rPr>
          <w:rFonts w:ascii="Times New Roman" w:hAnsi="Times New Roman" w:cs="Times New Roman"/>
          <w:sz w:val="28"/>
          <w:szCs w:val="28"/>
        </w:rPr>
        <w:t>орта, сертификаты и гарантийная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на смонтированное оборудование и материалы. В результате чего, в случае поломки указанного оборудования</w:t>
      </w:r>
      <w:r w:rsidR="00E477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бюджет понесет дополнительные расходы на  их устранение.</w:t>
      </w:r>
    </w:p>
    <w:p w:rsidR="0018147A" w:rsidRPr="0018147A" w:rsidRDefault="0018147A" w:rsidP="001975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Одинцово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муниципального района направлен отчет,</w:t>
      </w:r>
      <w:r w:rsidR="008F5437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адрес </w:t>
      </w:r>
      <w:proofErr w:type="spellStart"/>
      <w:r w:rsidR="00A94082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A94082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руководителя Администрации Одинцовского муниципального района </w:t>
      </w:r>
      <w:r w:rsidRPr="0018147A">
        <w:rPr>
          <w:rFonts w:ascii="Times New Roman" w:eastAsia="Times New Roman" w:hAnsi="Times New Roman"/>
          <w:sz w:val="28"/>
          <w:szCs w:val="28"/>
          <w:lang w:eastAsia="ru-RU"/>
        </w:rPr>
        <w:t>- представление.</w:t>
      </w:r>
    </w:p>
    <w:p w:rsidR="003D2F7B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771D" w:rsidRPr="0017010F" w:rsidRDefault="00E4771D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082" w:rsidRPr="004F214D" w:rsidRDefault="00594E22" w:rsidP="00A940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проведенного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437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4082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</w:t>
      </w:r>
      <w:r w:rsidR="00A9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средств бюджета района, выделенных на реализации муниципальной целевой программы «Ликвидация очередност</w:t>
      </w:r>
      <w:r w:rsidR="00E4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дошкольных образовательных </w:t>
      </w:r>
      <w:r w:rsidR="00A940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Одинцовского муниципального района на 2012-2013 годы»</w:t>
      </w:r>
      <w:r w:rsidR="00A94082" w:rsidRPr="004F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D2F7B" w:rsidRDefault="003D2F7B" w:rsidP="00A9408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A94082" w:rsidRDefault="00594E2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E22">
        <w:rPr>
          <w:rFonts w:ascii="Times New Roman" w:hAnsi="Times New Roman" w:cs="Times New Roman"/>
          <w:sz w:val="28"/>
          <w:szCs w:val="28"/>
        </w:rPr>
        <w:t xml:space="preserve">Из </w:t>
      </w:r>
      <w:r w:rsidR="00A94082">
        <w:rPr>
          <w:rFonts w:ascii="Times New Roman" w:hAnsi="Times New Roman" w:cs="Times New Roman"/>
          <w:sz w:val="28"/>
          <w:szCs w:val="28"/>
        </w:rPr>
        <w:t>4</w:t>
      </w:r>
      <w:r w:rsidRPr="00594E22">
        <w:rPr>
          <w:rFonts w:ascii="Times New Roman" w:hAnsi="Times New Roman" w:cs="Times New Roman"/>
          <w:sz w:val="28"/>
          <w:szCs w:val="28"/>
        </w:rPr>
        <w:t xml:space="preserve"> предложений Контрольно-счетной палаты </w:t>
      </w:r>
      <w:r w:rsidR="008F5437">
        <w:rPr>
          <w:rFonts w:ascii="Times New Roman" w:hAnsi="Times New Roman" w:cs="Times New Roman"/>
          <w:sz w:val="28"/>
          <w:szCs w:val="28"/>
        </w:rPr>
        <w:t>проверяемым объектом исполнен</w:t>
      </w:r>
      <w:r w:rsidR="00A94082">
        <w:rPr>
          <w:rFonts w:ascii="Times New Roman" w:hAnsi="Times New Roman" w:cs="Times New Roman"/>
          <w:sz w:val="28"/>
          <w:szCs w:val="28"/>
        </w:rPr>
        <w:t>о</w:t>
      </w:r>
      <w:r w:rsidR="008F5437">
        <w:rPr>
          <w:rFonts w:ascii="Times New Roman" w:hAnsi="Times New Roman" w:cs="Times New Roman"/>
          <w:sz w:val="28"/>
          <w:szCs w:val="28"/>
        </w:rPr>
        <w:t xml:space="preserve"> </w:t>
      </w:r>
      <w:r w:rsidR="00E4771D">
        <w:rPr>
          <w:rFonts w:ascii="Times New Roman" w:hAnsi="Times New Roman" w:cs="Times New Roman"/>
          <w:sz w:val="28"/>
          <w:szCs w:val="28"/>
        </w:rPr>
        <w:t xml:space="preserve">- </w:t>
      </w:r>
      <w:r w:rsidR="00A94082">
        <w:rPr>
          <w:rFonts w:ascii="Times New Roman" w:hAnsi="Times New Roman" w:cs="Times New Roman"/>
          <w:sz w:val="28"/>
          <w:szCs w:val="28"/>
        </w:rPr>
        <w:t>1</w:t>
      </w:r>
      <w:r w:rsidR="00E4771D">
        <w:rPr>
          <w:rFonts w:ascii="Times New Roman" w:hAnsi="Times New Roman" w:cs="Times New Roman"/>
          <w:sz w:val="28"/>
          <w:szCs w:val="28"/>
        </w:rPr>
        <w:t xml:space="preserve">, </w:t>
      </w:r>
      <w:r w:rsidR="00A94082">
        <w:rPr>
          <w:rFonts w:ascii="Times New Roman" w:hAnsi="Times New Roman" w:cs="Times New Roman"/>
          <w:sz w:val="28"/>
          <w:szCs w:val="28"/>
        </w:rPr>
        <w:t xml:space="preserve"> выполнено частично</w:t>
      </w:r>
      <w:r w:rsidR="00E4771D">
        <w:rPr>
          <w:rFonts w:ascii="Times New Roman" w:hAnsi="Times New Roman" w:cs="Times New Roman"/>
          <w:sz w:val="28"/>
          <w:szCs w:val="28"/>
        </w:rPr>
        <w:t xml:space="preserve"> - 1</w:t>
      </w:r>
      <w:r w:rsidRPr="00594E22">
        <w:rPr>
          <w:rFonts w:ascii="Times New Roman" w:hAnsi="Times New Roman" w:cs="Times New Roman"/>
          <w:sz w:val="28"/>
          <w:szCs w:val="28"/>
        </w:rPr>
        <w:t>.</w:t>
      </w:r>
    </w:p>
    <w:p w:rsidR="00826F1D" w:rsidRDefault="00826F1D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конкурсные процедуры по проведению проектно-изыскательских работ на объекты строительства.</w:t>
      </w:r>
    </w:p>
    <w:p w:rsidR="00826F1D" w:rsidRDefault="00826F1D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заключенных контрактов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подготовлена проектно-сметная документация и получено положительное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Мособлгосэкспертизы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6F1D" w:rsidRDefault="00826F1D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Построенные объекты приняты в муниципальную собственность и переданы в оперативное управление учреждениям дошкольного образования.</w:t>
      </w:r>
    </w:p>
    <w:sectPr w:rsidR="0082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50E25"/>
    <w:rsid w:val="0017010F"/>
    <w:rsid w:val="0018147A"/>
    <w:rsid w:val="00184FB2"/>
    <w:rsid w:val="001975FB"/>
    <w:rsid w:val="001B46E1"/>
    <w:rsid w:val="00333190"/>
    <w:rsid w:val="003416FF"/>
    <w:rsid w:val="003B00A3"/>
    <w:rsid w:val="003D2155"/>
    <w:rsid w:val="003D2F7B"/>
    <w:rsid w:val="004F214D"/>
    <w:rsid w:val="00555D3F"/>
    <w:rsid w:val="00594E22"/>
    <w:rsid w:val="005F0EF0"/>
    <w:rsid w:val="006C6273"/>
    <w:rsid w:val="006F53AD"/>
    <w:rsid w:val="007654A4"/>
    <w:rsid w:val="0077544C"/>
    <w:rsid w:val="0078647B"/>
    <w:rsid w:val="00826F1D"/>
    <w:rsid w:val="008F00F9"/>
    <w:rsid w:val="008F5437"/>
    <w:rsid w:val="00A94082"/>
    <w:rsid w:val="00AC7A2E"/>
    <w:rsid w:val="00AF3AC0"/>
    <w:rsid w:val="00C5370C"/>
    <w:rsid w:val="00DF1694"/>
    <w:rsid w:val="00DF48A4"/>
    <w:rsid w:val="00E1700E"/>
    <w:rsid w:val="00E4771D"/>
    <w:rsid w:val="00EB7F83"/>
    <w:rsid w:val="00F07248"/>
    <w:rsid w:val="00F24EAC"/>
    <w:rsid w:val="00FB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9</cp:revision>
  <dcterms:created xsi:type="dcterms:W3CDTF">2015-11-18T11:22:00Z</dcterms:created>
  <dcterms:modified xsi:type="dcterms:W3CDTF">2015-11-24T07:56:00Z</dcterms:modified>
</cp:coreProperties>
</file>