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29" w:rsidRPr="00D46F29" w:rsidRDefault="00AA6A3B" w:rsidP="00D46F29">
      <w:pPr>
        <w:tabs>
          <w:tab w:val="center" w:pos="4960"/>
        </w:tabs>
        <w:ind w:firstLine="709"/>
        <w:jc w:val="center"/>
        <w:rPr>
          <w:snapToGrid w:val="0"/>
          <w:color w:val="000000" w:themeColor="text1"/>
          <w:sz w:val="28"/>
          <w:szCs w:val="28"/>
          <w:lang w:eastAsia="x-none"/>
        </w:rPr>
      </w:pPr>
      <w:r>
        <w:rPr>
          <w:sz w:val="28"/>
          <w:szCs w:val="28"/>
        </w:rPr>
        <w:t xml:space="preserve">Информация об итогах проведенного контрольного мероприятия </w:t>
      </w:r>
      <w:r w:rsidR="00E55042" w:rsidRPr="00104145">
        <w:rPr>
          <w:snapToGrid w:val="0"/>
          <w:color w:val="000000" w:themeColor="text1"/>
          <w:sz w:val="28"/>
          <w:szCs w:val="28"/>
          <w:lang w:eastAsia="x-none"/>
        </w:rPr>
        <w:t xml:space="preserve">«Проверка эффективности и результативности использования бюджетных средств, выделенных в 2014 году на реализацию мероприятий </w:t>
      </w:r>
      <w:r w:rsidR="00E55042" w:rsidRPr="00155454">
        <w:rPr>
          <w:sz w:val="28"/>
          <w:szCs w:val="28"/>
        </w:rPr>
        <w:t xml:space="preserve">программы «Развитие </w:t>
      </w:r>
      <w:r w:rsidR="00E55042">
        <w:rPr>
          <w:sz w:val="28"/>
          <w:szCs w:val="28"/>
        </w:rPr>
        <w:t xml:space="preserve">жилищно-коммунального хозяйства сельского поселения </w:t>
      </w:r>
      <w:proofErr w:type="spellStart"/>
      <w:r w:rsidR="00E55042">
        <w:rPr>
          <w:sz w:val="28"/>
          <w:szCs w:val="28"/>
        </w:rPr>
        <w:t>Ершовское</w:t>
      </w:r>
      <w:proofErr w:type="spellEnd"/>
      <w:r w:rsidR="00E55042">
        <w:rPr>
          <w:sz w:val="28"/>
          <w:szCs w:val="28"/>
        </w:rPr>
        <w:t xml:space="preserve"> на 2014-2016 годы»</w:t>
      </w:r>
      <w:r w:rsidR="00E35282">
        <w:rPr>
          <w:snapToGrid w:val="0"/>
          <w:color w:val="000000" w:themeColor="text1"/>
          <w:sz w:val="28"/>
          <w:szCs w:val="28"/>
          <w:lang w:eastAsia="x-none"/>
        </w:rPr>
        <w:t xml:space="preserve">, с </w:t>
      </w:r>
      <w:r w:rsidR="00E55042" w:rsidRPr="00104145">
        <w:rPr>
          <w:snapToGrid w:val="0"/>
          <w:color w:val="000000" w:themeColor="text1"/>
          <w:sz w:val="28"/>
          <w:szCs w:val="28"/>
          <w:lang w:eastAsia="x-none"/>
        </w:rPr>
        <w:t>элементами аудита в сфере закупок товаров, работ, услуг».</w:t>
      </w:r>
    </w:p>
    <w:p w:rsidR="00AA6A3B" w:rsidRDefault="00AA6A3B" w:rsidP="00D46F29">
      <w:pPr>
        <w:ind w:firstLine="540"/>
        <w:rPr>
          <w:snapToGrid w:val="0"/>
          <w:color w:val="000000" w:themeColor="text1"/>
          <w:sz w:val="28"/>
          <w:szCs w:val="28"/>
          <w:lang w:eastAsia="x-none"/>
        </w:rPr>
      </w:pPr>
    </w:p>
    <w:p w:rsidR="008C7120" w:rsidRDefault="008C7120" w:rsidP="00AA6A3B">
      <w:pPr>
        <w:ind w:firstLine="540"/>
        <w:jc w:val="center"/>
        <w:rPr>
          <w:b/>
          <w:color w:val="FF0000"/>
          <w:sz w:val="28"/>
          <w:szCs w:val="28"/>
        </w:rPr>
      </w:pPr>
    </w:p>
    <w:p w:rsidR="00AA6A3B" w:rsidRDefault="00AA6A3B" w:rsidP="00E35282">
      <w:pPr>
        <w:ind w:firstLine="708"/>
        <w:jc w:val="both"/>
        <w:rPr>
          <w:snapToGrid w:val="0"/>
          <w:color w:val="000000" w:themeColor="text1"/>
          <w:sz w:val="28"/>
          <w:szCs w:val="28"/>
          <w:lang w:eastAsia="x-none"/>
        </w:rPr>
      </w:pPr>
      <w:r>
        <w:rPr>
          <w:sz w:val="28"/>
          <w:szCs w:val="28"/>
        </w:rPr>
        <w:t>Объектом проверки являл</w:t>
      </w:r>
      <w:r w:rsidR="008C7120">
        <w:rPr>
          <w:sz w:val="28"/>
          <w:szCs w:val="28"/>
        </w:rPr>
        <w:t>а</w:t>
      </w:r>
      <w:r>
        <w:rPr>
          <w:sz w:val="28"/>
          <w:szCs w:val="28"/>
        </w:rPr>
        <w:t xml:space="preserve">сь </w:t>
      </w:r>
      <w:r w:rsidR="008C7120">
        <w:rPr>
          <w:snapToGrid w:val="0"/>
          <w:color w:val="000000" w:themeColor="text1"/>
          <w:sz w:val="28"/>
          <w:szCs w:val="28"/>
          <w:lang w:eastAsia="x-none"/>
        </w:rPr>
        <w:t xml:space="preserve">администрация </w:t>
      </w:r>
      <w:r w:rsidR="00E55042">
        <w:rPr>
          <w:snapToGrid w:val="0"/>
          <w:color w:val="000000" w:themeColor="text1"/>
          <w:sz w:val="28"/>
          <w:szCs w:val="28"/>
          <w:lang w:eastAsia="x-none"/>
        </w:rPr>
        <w:t>сель</w:t>
      </w:r>
      <w:r w:rsidR="008C7120">
        <w:rPr>
          <w:snapToGrid w:val="0"/>
          <w:color w:val="000000" w:themeColor="text1"/>
          <w:sz w:val="28"/>
          <w:szCs w:val="28"/>
          <w:lang w:eastAsia="x-none"/>
        </w:rPr>
        <w:t xml:space="preserve">ского поселения </w:t>
      </w:r>
      <w:proofErr w:type="spellStart"/>
      <w:r w:rsidR="00E55042">
        <w:rPr>
          <w:snapToGrid w:val="0"/>
          <w:color w:val="000000" w:themeColor="text1"/>
          <w:sz w:val="28"/>
          <w:szCs w:val="28"/>
          <w:lang w:eastAsia="x-none"/>
        </w:rPr>
        <w:t>Ершовское</w:t>
      </w:r>
      <w:proofErr w:type="spellEnd"/>
      <w:r w:rsidR="008C7120">
        <w:rPr>
          <w:snapToGrid w:val="0"/>
          <w:color w:val="000000" w:themeColor="text1"/>
          <w:sz w:val="28"/>
          <w:szCs w:val="28"/>
          <w:lang w:eastAsia="x-none"/>
        </w:rPr>
        <w:t xml:space="preserve"> Одинцовского муниципального района Московской области</w:t>
      </w:r>
      <w:r>
        <w:rPr>
          <w:snapToGrid w:val="0"/>
          <w:color w:val="000000" w:themeColor="text1"/>
          <w:sz w:val="28"/>
          <w:szCs w:val="28"/>
          <w:lang w:eastAsia="x-none"/>
        </w:rPr>
        <w:t>.</w:t>
      </w:r>
    </w:p>
    <w:p w:rsidR="00AA6A3B" w:rsidRDefault="00AA6A3B" w:rsidP="00E35282">
      <w:pPr>
        <w:ind w:firstLine="708"/>
        <w:jc w:val="both"/>
        <w:rPr>
          <w:i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Всего установлено нарушений на сумму </w:t>
      </w:r>
      <w:r w:rsidR="000946C6" w:rsidRPr="002C7235">
        <w:rPr>
          <w:iCs/>
          <w:sz w:val="28"/>
          <w:szCs w:val="28"/>
        </w:rPr>
        <w:t>769,</w:t>
      </w:r>
      <w:r w:rsidR="002C7235">
        <w:rPr>
          <w:iCs/>
          <w:sz w:val="28"/>
          <w:szCs w:val="28"/>
        </w:rPr>
        <w:t>30</w:t>
      </w:r>
      <w:r w:rsidRPr="002C7235">
        <w:rPr>
          <w:iCs/>
          <w:sz w:val="28"/>
          <w:szCs w:val="28"/>
        </w:rPr>
        <w:t xml:space="preserve"> тыс. руб.</w:t>
      </w:r>
      <w:r w:rsidR="00630242" w:rsidRPr="002C7235">
        <w:rPr>
          <w:iCs/>
          <w:sz w:val="28"/>
          <w:szCs w:val="28"/>
        </w:rPr>
        <w:t>,</w:t>
      </w:r>
      <w:r w:rsidR="00630242" w:rsidRPr="00E275A9">
        <w:rPr>
          <w:iCs/>
          <w:color w:val="FF0000"/>
          <w:sz w:val="28"/>
          <w:szCs w:val="28"/>
        </w:rPr>
        <w:t xml:space="preserve"> </w:t>
      </w:r>
      <w:r w:rsidR="00630242">
        <w:rPr>
          <w:iCs/>
          <w:sz w:val="28"/>
          <w:szCs w:val="28"/>
        </w:rPr>
        <w:t>в том числе</w:t>
      </w:r>
      <w:r>
        <w:rPr>
          <w:iCs/>
          <w:sz w:val="28"/>
          <w:szCs w:val="28"/>
        </w:rPr>
        <w:t>:</w:t>
      </w:r>
    </w:p>
    <w:p w:rsidR="00AA6A3B" w:rsidRPr="00E275A9" w:rsidRDefault="00AA6A3B" w:rsidP="00E35282">
      <w:pPr>
        <w:pStyle w:val="a3"/>
        <w:numPr>
          <w:ilvl w:val="0"/>
          <w:numId w:val="1"/>
        </w:numPr>
        <w:ind w:left="0" w:firstLine="708"/>
        <w:jc w:val="both"/>
        <w:rPr>
          <w:color w:val="FF0000"/>
          <w:sz w:val="28"/>
          <w:szCs w:val="28"/>
        </w:rPr>
      </w:pPr>
      <w:r w:rsidRPr="00125940">
        <w:rPr>
          <w:sz w:val="28"/>
          <w:szCs w:val="28"/>
        </w:rPr>
        <w:t xml:space="preserve">Иные нарушения </w:t>
      </w:r>
      <w:r>
        <w:rPr>
          <w:sz w:val="28"/>
          <w:szCs w:val="28"/>
        </w:rPr>
        <w:t xml:space="preserve">– </w:t>
      </w:r>
      <w:r w:rsidR="002C7235" w:rsidRPr="002C7235">
        <w:rPr>
          <w:iCs/>
          <w:sz w:val="28"/>
          <w:szCs w:val="28"/>
        </w:rPr>
        <w:t>769,</w:t>
      </w:r>
      <w:r w:rsidR="002C7235">
        <w:rPr>
          <w:iCs/>
          <w:sz w:val="28"/>
          <w:szCs w:val="28"/>
        </w:rPr>
        <w:t>30</w:t>
      </w:r>
      <w:r w:rsidRPr="002C7235">
        <w:rPr>
          <w:sz w:val="28"/>
          <w:szCs w:val="28"/>
        </w:rPr>
        <w:t xml:space="preserve"> тыс. руб.</w:t>
      </w:r>
      <w:r w:rsidR="00E275A9">
        <w:rPr>
          <w:color w:val="FF0000"/>
          <w:sz w:val="28"/>
          <w:szCs w:val="28"/>
        </w:rPr>
        <w:t xml:space="preserve"> </w:t>
      </w:r>
    </w:p>
    <w:p w:rsidR="00AA6A3B" w:rsidRDefault="00651FB2" w:rsidP="00E35282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5E2E18">
        <w:rPr>
          <w:sz w:val="28"/>
          <w:szCs w:val="28"/>
        </w:rPr>
        <w:t xml:space="preserve">арушение </w:t>
      </w:r>
      <w:r>
        <w:rPr>
          <w:sz w:val="28"/>
          <w:szCs w:val="28"/>
        </w:rPr>
        <w:t>исполнителем</w:t>
      </w:r>
      <w:r w:rsidRPr="005E2E18">
        <w:rPr>
          <w:sz w:val="28"/>
          <w:szCs w:val="28"/>
        </w:rPr>
        <w:t xml:space="preserve"> условий договоров в части объема выполненных работ, завышение стоимости работ по договорам путем включения в локальные сметные расчеты и акты недостоверных сведений об объемах выполненных работ</w:t>
      </w:r>
      <w:r>
        <w:rPr>
          <w:sz w:val="28"/>
          <w:szCs w:val="28"/>
        </w:rPr>
        <w:t xml:space="preserve">, </w:t>
      </w:r>
      <w:r w:rsidR="00E35282">
        <w:rPr>
          <w:sz w:val="28"/>
          <w:szCs w:val="28"/>
        </w:rPr>
        <w:t xml:space="preserve">что </w:t>
      </w:r>
      <w:r w:rsidR="00626422">
        <w:rPr>
          <w:sz w:val="28"/>
          <w:szCs w:val="28"/>
        </w:rPr>
        <w:t>привело к</w:t>
      </w:r>
      <w:r>
        <w:rPr>
          <w:sz w:val="28"/>
          <w:szCs w:val="28"/>
        </w:rPr>
        <w:t xml:space="preserve"> ущерб</w:t>
      </w:r>
      <w:r w:rsidR="00626422">
        <w:rPr>
          <w:sz w:val="28"/>
          <w:szCs w:val="28"/>
        </w:rPr>
        <w:t>у</w:t>
      </w:r>
      <w:r w:rsidR="00630242">
        <w:rPr>
          <w:sz w:val="28"/>
          <w:szCs w:val="28"/>
        </w:rPr>
        <w:t xml:space="preserve"> </w:t>
      </w:r>
      <w:r w:rsidR="00626422">
        <w:rPr>
          <w:sz w:val="28"/>
          <w:szCs w:val="28"/>
        </w:rPr>
        <w:t>бюджет</w:t>
      </w:r>
      <w:r w:rsidR="00E35282">
        <w:rPr>
          <w:sz w:val="28"/>
          <w:szCs w:val="28"/>
        </w:rPr>
        <w:t>у</w:t>
      </w:r>
      <w:r w:rsidR="00626422">
        <w:rPr>
          <w:sz w:val="28"/>
          <w:szCs w:val="28"/>
        </w:rPr>
        <w:t xml:space="preserve"> сельского поселения </w:t>
      </w:r>
      <w:proofErr w:type="spellStart"/>
      <w:r w:rsidR="00626422">
        <w:rPr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 xml:space="preserve"> </w:t>
      </w:r>
      <w:r w:rsidR="00E35282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</w:t>
      </w:r>
      <w:r w:rsidR="00E3528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27A45">
        <w:rPr>
          <w:sz w:val="28"/>
          <w:szCs w:val="28"/>
        </w:rPr>
        <w:t>97,13</w:t>
      </w:r>
      <w:r>
        <w:rPr>
          <w:sz w:val="28"/>
          <w:szCs w:val="28"/>
        </w:rPr>
        <w:t xml:space="preserve"> </w:t>
      </w:r>
      <w:r w:rsidR="00AA6A3B">
        <w:rPr>
          <w:sz w:val="28"/>
          <w:szCs w:val="28"/>
        </w:rPr>
        <w:t>тыс. руб.</w:t>
      </w:r>
      <w:r w:rsidR="00630242">
        <w:rPr>
          <w:sz w:val="28"/>
          <w:szCs w:val="28"/>
        </w:rPr>
        <w:t xml:space="preserve"> </w:t>
      </w:r>
    </w:p>
    <w:p w:rsidR="00626422" w:rsidRDefault="00D46F29" w:rsidP="00E35282">
      <w:pPr>
        <w:ind w:firstLine="708"/>
        <w:contextualSpacing/>
        <w:jc w:val="both"/>
        <w:rPr>
          <w:rFonts w:eastAsia="Calibri"/>
          <w:sz w:val="28"/>
        </w:rPr>
      </w:pPr>
      <w:r w:rsidRPr="00D46F29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651FB2">
        <w:rPr>
          <w:rFonts w:eastAsiaTheme="minorHAnsi"/>
          <w:sz w:val="28"/>
          <w:szCs w:val="28"/>
          <w:lang w:eastAsia="en-US"/>
        </w:rPr>
        <w:t>сель</w:t>
      </w:r>
      <w:r>
        <w:rPr>
          <w:rFonts w:eastAsiaTheme="minorHAnsi"/>
          <w:sz w:val="28"/>
          <w:szCs w:val="28"/>
          <w:lang w:eastAsia="en-US"/>
        </w:rPr>
        <w:t xml:space="preserve">ского поселения </w:t>
      </w:r>
      <w:proofErr w:type="spellStart"/>
      <w:r w:rsidR="00651FB2">
        <w:rPr>
          <w:rFonts w:eastAsiaTheme="minorHAnsi"/>
          <w:sz w:val="28"/>
          <w:szCs w:val="28"/>
          <w:lang w:eastAsia="en-US"/>
        </w:rPr>
        <w:t>Ершовское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Одинцовского муниципального района </w:t>
      </w:r>
      <w:r w:rsidRPr="00D46F29">
        <w:rPr>
          <w:rFonts w:eastAsiaTheme="minorHAnsi"/>
          <w:sz w:val="28"/>
          <w:szCs w:val="28"/>
          <w:lang w:eastAsia="en-US"/>
        </w:rPr>
        <w:t xml:space="preserve">не реализовано право выставления штрафных санкций </w:t>
      </w:r>
      <w:r w:rsidR="00651FB2">
        <w:rPr>
          <w:rFonts w:eastAsiaTheme="minorHAnsi"/>
          <w:sz w:val="28"/>
          <w:szCs w:val="28"/>
          <w:lang w:eastAsia="en-US"/>
        </w:rPr>
        <w:t xml:space="preserve">поставщику </w:t>
      </w:r>
      <w:r w:rsidRPr="00D46F29">
        <w:rPr>
          <w:rFonts w:eastAsiaTheme="minorHAnsi"/>
          <w:sz w:val="28"/>
          <w:szCs w:val="28"/>
          <w:lang w:eastAsia="en-US"/>
        </w:rPr>
        <w:t xml:space="preserve">в сумме </w:t>
      </w:r>
      <w:r w:rsidR="00651FB2">
        <w:rPr>
          <w:rFonts w:eastAsiaTheme="minorHAnsi"/>
          <w:bCs/>
          <w:sz w:val="28"/>
          <w:szCs w:val="28"/>
          <w:lang w:eastAsia="en-US"/>
        </w:rPr>
        <w:t>0,36</w:t>
      </w:r>
      <w:r w:rsidR="00442DAD" w:rsidRPr="00D46F29">
        <w:rPr>
          <w:rFonts w:eastAsia="Calibri"/>
          <w:color w:val="000000"/>
          <w:sz w:val="28"/>
        </w:rPr>
        <w:t xml:space="preserve"> тыс. руб.</w:t>
      </w:r>
      <w:r w:rsidR="00630242">
        <w:rPr>
          <w:rFonts w:eastAsia="Calibri"/>
          <w:color w:val="000000"/>
          <w:sz w:val="28"/>
        </w:rPr>
        <w:t xml:space="preserve"> </w:t>
      </w:r>
      <w:r w:rsidR="00626422" w:rsidRPr="00626422">
        <w:rPr>
          <w:rFonts w:eastAsia="Calibri"/>
          <w:sz w:val="28"/>
        </w:rPr>
        <w:t xml:space="preserve">за </w:t>
      </w:r>
      <w:r w:rsidR="00E35282">
        <w:rPr>
          <w:rFonts w:eastAsia="Calibri"/>
          <w:sz w:val="28"/>
        </w:rPr>
        <w:t xml:space="preserve">нарушение сроков поставки товара. </w:t>
      </w:r>
    </w:p>
    <w:p w:rsidR="000946C6" w:rsidRPr="000946C6" w:rsidRDefault="000946C6" w:rsidP="00E35282">
      <w:pPr>
        <w:ind w:firstLine="708"/>
        <w:contextualSpacing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Должностным лицом</w:t>
      </w:r>
      <w:r w:rsidRPr="000946C6">
        <w:rPr>
          <w:rFonts w:eastAsia="Calibri"/>
          <w:sz w:val="28"/>
        </w:rPr>
        <w:t xml:space="preserve"> Администрации сельского поселения </w:t>
      </w:r>
      <w:proofErr w:type="spellStart"/>
      <w:r w:rsidRPr="000946C6">
        <w:rPr>
          <w:rFonts w:eastAsia="Calibri"/>
          <w:sz w:val="28"/>
        </w:rPr>
        <w:t>Ершовское</w:t>
      </w:r>
      <w:proofErr w:type="spellEnd"/>
      <w:r w:rsidRPr="000946C6">
        <w:rPr>
          <w:rFonts w:eastAsia="Calibri"/>
          <w:sz w:val="28"/>
        </w:rPr>
        <w:t xml:space="preserve"> допущено нарушение Указаний, утвержденных Приказом Минфина России от 01.07.2013 №65н, в части отражения расходов по статьям (подстатьям) КОСГУ, не соответствующим их экономическому содержанию</w:t>
      </w:r>
      <w:r>
        <w:rPr>
          <w:rFonts w:eastAsia="Calibri"/>
          <w:sz w:val="28"/>
        </w:rPr>
        <w:t xml:space="preserve"> на сумму 671,81 тыс. руб.</w:t>
      </w:r>
    </w:p>
    <w:p w:rsidR="00630242" w:rsidRDefault="00AA6A3B" w:rsidP="00E35282">
      <w:pPr>
        <w:ind w:firstLine="708"/>
        <w:contextualSpacing/>
        <w:jc w:val="both"/>
        <w:rPr>
          <w:bCs/>
          <w:sz w:val="28"/>
          <w:szCs w:val="28"/>
        </w:rPr>
      </w:pPr>
      <w:r w:rsidRPr="0018147A">
        <w:rPr>
          <w:sz w:val="28"/>
          <w:szCs w:val="28"/>
        </w:rPr>
        <w:t>По результатам контрольного мероприятия в адрес Главы</w:t>
      </w:r>
      <w:r>
        <w:rPr>
          <w:sz w:val="28"/>
          <w:szCs w:val="28"/>
        </w:rPr>
        <w:t xml:space="preserve"> </w:t>
      </w:r>
      <w:r w:rsidR="00582AD5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proofErr w:type="spellStart"/>
      <w:r w:rsidR="00582AD5">
        <w:rPr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 xml:space="preserve"> </w:t>
      </w:r>
      <w:r w:rsidRPr="0018147A">
        <w:rPr>
          <w:sz w:val="28"/>
          <w:szCs w:val="28"/>
        </w:rPr>
        <w:t xml:space="preserve">Одинцовского муниципального района направлен отчет, в адрес </w:t>
      </w:r>
      <w:r>
        <w:rPr>
          <w:sz w:val="28"/>
          <w:szCs w:val="28"/>
        </w:rPr>
        <w:t xml:space="preserve">руководителя Администрации </w:t>
      </w:r>
      <w:r w:rsidR="00582AD5">
        <w:rPr>
          <w:sz w:val="28"/>
          <w:szCs w:val="28"/>
        </w:rPr>
        <w:t xml:space="preserve">сельского поселения </w:t>
      </w:r>
      <w:proofErr w:type="spellStart"/>
      <w:r w:rsidR="00582AD5">
        <w:rPr>
          <w:sz w:val="28"/>
          <w:szCs w:val="28"/>
        </w:rPr>
        <w:t>Ершовское</w:t>
      </w:r>
      <w:proofErr w:type="spellEnd"/>
      <w:r w:rsidR="00582AD5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представление</w:t>
      </w:r>
      <w:r w:rsidR="009733F5">
        <w:rPr>
          <w:sz w:val="28"/>
          <w:szCs w:val="28"/>
        </w:rPr>
        <w:t xml:space="preserve"> и предписание</w:t>
      </w:r>
      <w:r w:rsidR="00626422">
        <w:rPr>
          <w:sz w:val="28"/>
          <w:szCs w:val="28"/>
        </w:rPr>
        <w:t>.</w:t>
      </w:r>
    </w:p>
    <w:p w:rsidR="00A857F5" w:rsidRDefault="00A857F5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5282" w:rsidRDefault="00E35282" w:rsidP="00E55A27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B4519F" w:rsidRPr="00D46F29" w:rsidRDefault="00AA6A3B" w:rsidP="00B4519F">
      <w:pPr>
        <w:tabs>
          <w:tab w:val="center" w:pos="4960"/>
        </w:tabs>
        <w:ind w:firstLine="709"/>
        <w:jc w:val="center"/>
        <w:rPr>
          <w:snapToGrid w:val="0"/>
          <w:color w:val="000000" w:themeColor="text1"/>
          <w:sz w:val="28"/>
          <w:szCs w:val="28"/>
          <w:lang w:eastAsia="x-none"/>
        </w:rPr>
      </w:pPr>
      <w:r w:rsidRPr="00173BBE">
        <w:rPr>
          <w:rFonts w:eastAsia="Calibri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 w:rsidRPr="00173BBE">
        <w:rPr>
          <w:sz w:val="28"/>
          <w:szCs w:val="28"/>
        </w:rPr>
        <w:t xml:space="preserve">проведенного контрольного мероприятия </w:t>
      </w:r>
      <w:r w:rsidR="00B4519F" w:rsidRPr="00104145">
        <w:rPr>
          <w:snapToGrid w:val="0"/>
          <w:color w:val="000000" w:themeColor="text1"/>
          <w:sz w:val="28"/>
          <w:szCs w:val="28"/>
          <w:lang w:eastAsia="x-none"/>
        </w:rPr>
        <w:t xml:space="preserve">«Проверка эффективности и результативности использования бюджетных средств, выделенных в 2014 году на реализацию мероприятий </w:t>
      </w:r>
      <w:r w:rsidR="00B4519F" w:rsidRPr="00155454">
        <w:rPr>
          <w:sz w:val="28"/>
          <w:szCs w:val="28"/>
        </w:rPr>
        <w:t xml:space="preserve">программы «Развитие </w:t>
      </w:r>
      <w:r w:rsidR="00B4519F">
        <w:rPr>
          <w:sz w:val="28"/>
          <w:szCs w:val="28"/>
        </w:rPr>
        <w:t xml:space="preserve">жилищно-коммунального хозяйства сельского поселения </w:t>
      </w:r>
      <w:proofErr w:type="spellStart"/>
      <w:r w:rsidR="00B4519F">
        <w:rPr>
          <w:sz w:val="28"/>
          <w:szCs w:val="28"/>
        </w:rPr>
        <w:t>Ершовское</w:t>
      </w:r>
      <w:proofErr w:type="spellEnd"/>
      <w:r w:rsidR="00B4519F">
        <w:rPr>
          <w:sz w:val="28"/>
          <w:szCs w:val="28"/>
        </w:rPr>
        <w:t xml:space="preserve"> на 2014-2016 годы»</w:t>
      </w:r>
      <w:r w:rsidR="00B4519F" w:rsidRPr="00104145">
        <w:rPr>
          <w:snapToGrid w:val="0"/>
          <w:color w:val="000000" w:themeColor="text1"/>
          <w:sz w:val="28"/>
          <w:szCs w:val="28"/>
          <w:lang w:eastAsia="x-none"/>
        </w:rPr>
        <w:t>, с  элементами аудита в сфере закупок товаров, работ, услуг».</w:t>
      </w:r>
    </w:p>
    <w:p w:rsidR="00B4519F" w:rsidRDefault="00B4519F" w:rsidP="00B4519F">
      <w:pPr>
        <w:ind w:firstLine="540"/>
        <w:rPr>
          <w:snapToGrid w:val="0"/>
          <w:color w:val="000000" w:themeColor="text1"/>
          <w:sz w:val="28"/>
          <w:szCs w:val="28"/>
          <w:lang w:eastAsia="x-none"/>
        </w:rPr>
      </w:pPr>
    </w:p>
    <w:p w:rsidR="00AA6A3B" w:rsidRDefault="00AA6A3B" w:rsidP="00AA6A3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246C">
        <w:rPr>
          <w:rFonts w:eastAsiaTheme="minorHAnsi"/>
          <w:sz w:val="28"/>
          <w:szCs w:val="28"/>
          <w:lang w:eastAsia="en-US"/>
        </w:rPr>
        <w:t xml:space="preserve">Из </w:t>
      </w:r>
      <w:r w:rsidR="006413B1">
        <w:rPr>
          <w:rFonts w:eastAsiaTheme="minorHAnsi"/>
          <w:sz w:val="28"/>
          <w:szCs w:val="28"/>
          <w:lang w:eastAsia="en-US"/>
        </w:rPr>
        <w:t>4</w:t>
      </w:r>
      <w:r w:rsidRPr="0066246C">
        <w:rPr>
          <w:rFonts w:eastAsiaTheme="minorHAnsi"/>
          <w:sz w:val="28"/>
          <w:szCs w:val="28"/>
          <w:lang w:eastAsia="en-US"/>
        </w:rPr>
        <w:t xml:space="preserve"> предложений Контрольно-счетной палаты проверяемым объектом исполнено </w:t>
      </w:r>
      <w:r w:rsidR="006413B1">
        <w:rPr>
          <w:rFonts w:eastAsiaTheme="minorHAnsi"/>
          <w:sz w:val="28"/>
          <w:szCs w:val="28"/>
          <w:lang w:eastAsia="en-US"/>
        </w:rPr>
        <w:t>3</w:t>
      </w:r>
      <w:r w:rsidRPr="0066246C"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582AD5">
        <w:rPr>
          <w:rFonts w:eastAsiaTheme="minorHAnsi"/>
          <w:sz w:val="28"/>
          <w:szCs w:val="28"/>
          <w:lang w:eastAsia="en-US"/>
        </w:rPr>
        <w:t>я</w:t>
      </w:r>
      <w:r w:rsidRPr="0066246C">
        <w:rPr>
          <w:rFonts w:eastAsiaTheme="minorHAnsi"/>
          <w:sz w:val="28"/>
          <w:szCs w:val="28"/>
          <w:lang w:eastAsia="en-US"/>
        </w:rPr>
        <w:t>.</w:t>
      </w:r>
    </w:p>
    <w:p w:rsidR="00630242" w:rsidRDefault="006413B1" w:rsidP="00AA6A3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Возмещены в бюджет денежные средства в сумме 97,13 тыс. руб.</w:t>
      </w:r>
    </w:p>
    <w:p w:rsidR="006413B1" w:rsidRPr="0066246C" w:rsidRDefault="006413B1" w:rsidP="00AA6A3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Взысканы пени в сумме 0,36 тыс. руб.</w:t>
      </w:r>
    </w:p>
    <w:p w:rsidR="0066246C" w:rsidRPr="0066246C" w:rsidRDefault="0066246C" w:rsidP="00AA6A3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246C">
        <w:rPr>
          <w:rFonts w:eastAsiaTheme="minorHAnsi"/>
          <w:sz w:val="28"/>
          <w:szCs w:val="28"/>
          <w:lang w:eastAsia="en-US"/>
        </w:rPr>
        <w:t>Привлечен</w:t>
      </w:r>
      <w:r w:rsidR="00582AD5">
        <w:rPr>
          <w:rFonts w:eastAsiaTheme="minorHAnsi"/>
          <w:sz w:val="28"/>
          <w:szCs w:val="28"/>
          <w:lang w:eastAsia="en-US"/>
        </w:rPr>
        <w:t>ы</w:t>
      </w:r>
      <w:r w:rsidRPr="0066246C">
        <w:rPr>
          <w:rFonts w:eastAsiaTheme="minorHAnsi"/>
          <w:sz w:val="28"/>
          <w:szCs w:val="28"/>
          <w:lang w:eastAsia="en-US"/>
        </w:rPr>
        <w:t xml:space="preserve"> к дисциплинарной ответственности </w:t>
      </w:r>
      <w:r w:rsidR="00582AD5">
        <w:rPr>
          <w:rFonts w:eastAsiaTheme="minorHAnsi"/>
          <w:sz w:val="28"/>
          <w:szCs w:val="28"/>
          <w:lang w:eastAsia="en-US"/>
        </w:rPr>
        <w:t>5</w:t>
      </w:r>
      <w:r w:rsidRPr="0066246C">
        <w:rPr>
          <w:rFonts w:eastAsiaTheme="minorHAnsi"/>
          <w:sz w:val="28"/>
          <w:szCs w:val="28"/>
          <w:lang w:eastAsia="en-US"/>
        </w:rPr>
        <w:t xml:space="preserve"> </w:t>
      </w:r>
      <w:r w:rsidR="000946C6">
        <w:rPr>
          <w:rFonts w:eastAsiaTheme="minorHAnsi"/>
          <w:sz w:val="28"/>
          <w:szCs w:val="28"/>
          <w:lang w:eastAsia="en-US"/>
        </w:rPr>
        <w:t>должностных лиц.</w:t>
      </w:r>
      <w:r w:rsidR="00A86E35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8E73CD" w:rsidRDefault="008E73CD"/>
    <w:sectPr w:rsidR="008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42B20C4C"/>
    <w:lvl w:ilvl="0" w:tplc="18D02C4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5334B4"/>
    <w:multiLevelType w:val="hybridMultilevel"/>
    <w:tmpl w:val="C2FAA9D2"/>
    <w:lvl w:ilvl="0" w:tplc="722699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3B"/>
    <w:rsid w:val="000946C6"/>
    <w:rsid w:val="00291F91"/>
    <w:rsid w:val="002C7235"/>
    <w:rsid w:val="002F189F"/>
    <w:rsid w:val="00442DAD"/>
    <w:rsid w:val="004A4A76"/>
    <w:rsid w:val="00527A45"/>
    <w:rsid w:val="00582AD5"/>
    <w:rsid w:val="00626422"/>
    <w:rsid w:val="00630242"/>
    <w:rsid w:val="006413B1"/>
    <w:rsid w:val="00651FB2"/>
    <w:rsid w:val="0066246C"/>
    <w:rsid w:val="008C7120"/>
    <w:rsid w:val="008E73CD"/>
    <w:rsid w:val="009733F5"/>
    <w:rsid w:val="00A857F5"/>
    <w:rsid w:val="00A86E35"/>
    <w:rsid w:val="00AA6A3B"/>
    <w:rsid w:val="00B4519F"/>
    <w:rsid w:val="00D46F29"/>
    <w:rsid w:val="00E275A9"/>
    <w:rsid w:val="00E35282"/>
    <w:rsid w:val="00E55042"/>
    <w:rsid w:val="00E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subbotin</cp:lastModifiedBy>
  <cp:revision>14</cp:revision>
  <dcterms:created xsi:type="dcterms:W3CDTF">2015-11-19T15:05:00Z</dcterms:created>
  <dcterms:modified xsi:type="dcterms:W3CDTF">2015-11-24T11:24:00Z</dcterms:modified>
</cp:coreProperties>
</file>