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4D" w:rsidRPr="004F214D" w:rsidRDefault="004F214D" w:rsidP="002E5B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проведенного контрольного мероприятия</w:t>
      </w:r>
    </w:p>
    <w:p w:rsidR="007328E9" w:rsidRPr="007328E9" w:rsidRDefault="007328E9" w:rsidP="002E5B1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28E9">
        <w:rPr>
          <w:rFonts w:ascii="Times New Roman" w:hAnsi="Times New Roman" w:cs="Times New Roman"/>
          <w:sz w:val="28"/>
          <w:szCs w:val="28"/>
        </w:rPr>
        <w:t xml:space="preserve">«Проверка соблюдения Администрацией городского поселения Большие Вяземы Одинцовского муниципального района Московской области законодательства Российской Федерации о контрактной системе в сфере закупок товаров, работ услуг для муниципальных нужд» </w:t>
      </w:r>
      <w:r w:rsidRPr="00732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объекте контрольного мероприятия: Администрация городского поселения </w:t>
      </w:r>
      <w:r w:rsidRPr="007328E9">
        <w:rPr>
          <w:rFonts w:ascii="Times New Roman" w:hAnsi="Times New Roman" w:cs="Times New Roman"/>
          <w:bCs/>
          <w:sz w:val="28"/>
          <w:szCs w:val="28"/>
        </w:rPr>
        <w:t>Большие Вяземы</w:t>
      </w:r>
      <w:r w:rsidRPr="00732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</w:t>
      </w:r>
      <w:r w:rsidR="001D7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нцовского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(резиновое покрытие)</w:t>
      </w:r>
    </w:p>
    <w:p w:rsidR="004F214D" w:rsidRDefault="004F214D" w:rsidP="002E5B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214D" w:rsidRDefault="001D76AD" w:rsidP="002E5B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4F214D"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</w:t>
      </w:r>
      <w:r w:rsidR="005539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F214D"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7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16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7328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16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7328E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Вяземы</w:t>
      </w:r>
      <w:r w:rsidR="0016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муниципального района.</w:t>
      </w:r>
    </w:p>
    <w:p w:rsidR="003D2155" w:rsidRPr="0017010F" w:rsidRDefault="003D2155" w:rsidP="002E5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7010F">
        <w:rPr>
          <w:rFonts w:ascii="Times New Roman" w:hAnsi="Times New Roman" w:cs="Times New Roman"/>
          <w:sz w:val="28"/>
          <w:szCs w:val="28"/>
        </w:rPr>
        <w:t xml:space="preserve">Всего установлено нарушений на сумму </w:t>
      </w:r>
      <w:r w:rsidR="007328E9">
        <w:rPr>
          <w:rFonts w:ascii="Times New Roman" w:hAnsi="Times New Roman" w:cs="Times New Roman"/>
          <w:sz w:val="28"/>
          <w:szCs w:val="28"/>
        </w:rPr>
        <w:t>3 395,93</w:t>
      </w:r>
      <w:r w:rsidR="00160802">
        <w:rPr>
          <w:rFonts w:ascii="Times New Roman" w:hAnsi="Times New Roman" w:cs="Times New Roman"/>
          <w:sz w:val="28"/>
          <w:szCs w:val="28"/>
        </w:rPr>
        <w:t xml:space="preserve"> </w:t>
      </w:r>
      <w:r w:rsidRPr="001701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тыс. руб.,</w:t>
      </w:r>
      <w:r w:rsidRPr="001701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7010F">
        <w:rPr>
          <w:rFonts w:ascii="Times New Roman" w:hAnsi="Times New Roman" w:cs="Times New Roman"/>
          <w:sz w:val="28"/>
          <w:szCs w:val="28"/>
        </w:rPr>
        <w:t>в том числе:</w:t>
      </w:r>
    </w:p>
    <w:p w:rsidR="003D2155" w:rsidRDefault="0077544C" w:rsidP="002E5B1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44C">
        <w:rPr>
          <w:rFonts w:ascii="Times New Roman" w:eastAsia="Calibri" w:hAnsi="Times New Roman" w:cs="Times New Roman"/>
          <w:sz w:val="28"/>
          <w:szCs w:val="28"/>
        </w:rPr>
        <w:t>Нарушения при осуществлении государственных (муниципальных) закупок</w:t>
      </w:r>
      <w:r w:rsidR="003D2155" w:rsidRPr="00333190">
        <w:rPr>
          <w:rFonts w:ascii="Times New Roman" w:hAnsi="Times New Roman" w:cs="Times New Roman"/>
          <w:sz w:val="28"/>
          <w:szCs w:val="28"/>
        </w:rPr>
        <w:t xml:space="preserve">– </w:t>
      </w:r>
      <w:r w:rsidR="007328E9">
        <w:rPr>
          <w:rFonts w:ascii="Times New Roman" w:eastAsia="Calibri" w:hAnsi="Times New Roman" w:cs="Times New Roman"/>
          <w:sz w:val="28"/>
          <w:szCs w:val="28"/>
        </w:rPr>
        <w:t>3 395,93</w:t>
      </w:r>
      <w:r w:rsidR="003D2155" w:rsidRPr="00333190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6E499D" w:rsidRPr="002E5B14" w:rsidRDefault="007328E9" w:rsidP="002E5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B14">
        <w:rPr>
          <w:rFonts w:ascii="Times New Roman" w:hAnsi="Times New Roman" w:cs="Times New Roman"/>
          <w:sz w:val="28"/>
          <w:szCs w:val="28"/>
        </w:rPr>
        <w:t xml:space="preserve">В нарушение совместного приказа Минэкономразвития России и Федерального казначейства от 20.09.2013 №544/18н, Администрацией городского поселения Большие Вяземы Одинцовского муниципального района не соблюден порядок ведения план-графика закупок, в частности, в </w:t>
      </w:r>
      <w:proofErr w:type="gramStart"/>
      <w:r w:rsidRPr="002E5B14">
        <w:rPr>
          <w:rFonts w:ascii="Times New Roman" w:hAnsi="Times New Roman" w:cs="Times New Roman"/>
          <w:sz w:val="28"/>
          <w:szCs w:val="28"/>
        </w:rPr>
        <w:t>план-графике</w:t>
      </w:r>
      <w:proofErr w:type="gramEnd"/>
      <w:r w:rsidRPr="002E5B14">
        <w:rPr>
          <w:rFonts w:ascii="Times New Roman" w:hAnsi="Times New Roman" w:cs="Times New Roman"/>
          <w:sz w:val="28"/>
          <w:szCs w:val="28"/>
        </w:rPr>
        <w:t xml:space="preserve"> закупок отсутствуют осуществл</w:t>
      </w:r>
      <w:r w:rsidR="002E5B14">
        <w:rPr>
          <w:rFonts w:ascii="Times New Roman" w:hAnsi="Times New Roman" w:cs="Times New Roman"/>
          <w:sz w:val="28"/>
          <w:szCs w:val="28"/>
        </w:rPr>
        <w:t>енные</w:t>
      </w:r>
      <w:r w:rsidRPr="002E5B14">
        <w:rPr>
          <w:rFonts w:ascii="Times New Roman" w:hAnsi="Times New Roman" w:cs="Times New Roman"/>
          <w:sz w:val="28"/>
          <w:szCs w:val="28"/>
        </w:rPr>
        <w:t xml:space="preserve"> заказчиком закупки</w:t>
      </w:r>
      <w:r w:rsidR="002E5B14">
        <w:rPr>
          <w:rFonts w:ascii="Times New Roman" w:hAnsi="Times New Roman" w:cs="Times New Roman"/>
          <w:sz w:val="28"/>
          <w:szCs w:val="28"/>
        </w:rPr>
        <w:t>.</w:t>
      </w:r>
      <w:r w:rsidRPr="002E5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8E9" w:rsidRPr="002E5B14" w:rsidRDefault="006E499D" w:rsidP="002E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14">
        <w:rPr>
          <w:rFonts w:ascii="Times New Roman" w:hAnsi="Times New Roman" w:cs="Times New Roman"/>
          <w:sz w:val="28"/>
          <w:szCs w:val="28"/>
        </w:rPr>
        <w:t>П</w:t>
      </w:r>
      <w:r w:rsidR="007328E9" w:rsidRPr="002E5B14">
        <w:rPr>
          <w:rFonts w:ascii="Times New Roman" w:hAnsi="Times New Roman" w:cs="Times New Roman"/>
          <w:sz w:val="28"/>
          <w:szCs w:val="28"/>
        </w:rPr>
        <w:t>ри определении НМЦК нарушены Методические рекомендации по применению методов определения начальной (максимальной) цены контракта, утвержденные приказом Министерства экономического развития Российской Федерации от 02.10.2013 №567, а именно:</w:t>
      </w:r>
      <w:r w:rsidR="002E5B14">
        <w:rPr>
          <w:rFonts w:ascii="Times New Roman" w:hAnsi="Times New Roman" w:cs="Times New Roman"/>
          <w:sz w:val="28"/>
          <w:szCs w:val="28"/>
        </w:rPr>
        <w:t xml:space="preserve"> </w:t>
      </w:r>
      <w:r w:rsidR="007328E9" w:rsidRPr="007328E9">
        <w:rPr>
          <w:rFonts w:ascii="Times New Roman" w:hAnsi="Times New Roman" w:cs="Times New Roman"/>
          <w:sz w:val="28"/>
          <w:szCs w:val="28"/>
        </w:rPr>
        <w:t>направлены запросы о предоставлении ценовой информации менее пяти поставщикам;</w:t>
      </w:r>
      <w:r w:rsidR="002E5B14">
        <w:rPr>
          <w:rFonts w:ascii="Times New Roman" w:hAnsi="Times New Roman" w:cs="Times New Roman"/>
          <w:sz w:val="28"/>
          <w:szCs w:val="28"/>
        </w:rPr>
        <w:t xml:space="preserve"> </w:t>
      </w:r>
      <w:r w:rsidR="007328E9" w:rsidRPr="007328E9">
        <w:rPr>
          <w:rFonts w:ascii="Times New Roman" w:hAnsi="Times New Roman" w:cs="Times New Roman"/>
          <w:sz w:val="28"/>
          <w:szCs w:val="28"/>
        </w:rPr>
        <w:t>документы, содержащие ценовую информацию, полученные по запросам, не зарегистрированы в делопроизводстве заказчика.</w:t>
      </w:r>
    </w:p>
    <w:p w:rsidR="007328E9" w:rsidRPr="007328E9" w:rsidRDefault="007328E9" w:rsidP="002E5B1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28E9">
        <w:rPr>
          <w:rFonts w:ascii="Times New Roman" w:hAnsi="Times New Roman" w:cs="Times New Roman"/>
          <w:b w:val="0"/>
          <w:sz w:val="28"/>
          <w:szCs w:val="28"/>
        </w:rPr>
        <w:t>В нарушение треб</w:t>
      </w:r>
      <w:r w:rsidR="002E5B14">
        <w:rPr>
          <w:rFonts w:ascii="Times New Roman" w:hAnsi="Times New Roman" w:cs="Times New Roman"/>
          <w:b w:val="0"/>
          <w:sz w:val="28"/>
          <w:szCs w:val="28"/>
        </w:rPr>
        <w:t>ований ч.3 ст.103 закона №44-ФЗ</w:t>
      </w:r>
      <w:r w:rsidRPr="007328E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</w:t>
      </w:r>
      <w:proofErr w:type="spellStart"/>
      <w:r w:rsidRPr="007328E9">
        <w:rPr>
          <w:rFonts w:ascii="Times New Roman" w:hAnsi="Times New Roman" w:cs="Times New Roman"/>
          <w:b w:val="0"/>
          <w:sz w:val="28"/>
          <w:szCs w:val="28"/>
        </w:rPr>
        <w:t>г.п</w:t>
      </w:r>
      <w:proofErr w:type="spellEnd"/>
      <w:r w:rsidRPr="007328E9">
        <w:rPr>
          <w:rFonts w:ascii="Times New Roman" w:hAnsi="Times New Roman" w:cs="Times New Roman"/>
          <w:b w:val="0"/>
          <w:sz w:val="28"/>
          <w:szCs w:val="28"/>
        </w:rPr>
        <w:t>. Большие Вяземы Одинцовского муниципального района муниципальные контракты размещены на офици</w:t>
      </w:r>
      <w:r w:rsidR="006E499D">
        <w:rPr>
          <w:rFonts w:ascii="Times New Roman" w:hAnsi="Times New Roman" w:cs="Times New Roman"/>
          <w:b w:val="0"/>
          <w:sz w:val="28"/>
          <w:szCs w:val="28"/>
        </w:rPr>
        <w:t>альном сайте с нарушением срока.</w:t>
      </w:r>
    </w:p>
    <w:p w:rsidR="007328E9" w:rsidRPr="002E5B14" w:rsidRDefault="007328E9" w:rsidP="002E5B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B14">
        <w:rPr>
          <w:rFonts w:ascii="Times New Roman" w:hAnsi="Times New Roman" w:cs="Times New Roman"/>
          <w:sz w:val="28"/>
          <w:szCs w:val="28"/>
        </w:rPr>
        <w:t xml:space="preserve">В нарушение ч.4 ст.67 Закона №44-ФЗ аукционной комиссией </w:t>
      </w:r>
      <w:r w:rsidRPr="002E5B14">
        <w:rPr>
          <w:rFonts w:ascii="Times New Roman" w:hAnsi="Times New Roman" w:cs="Times New Roman"/>
          <w:color w:val="000000"/>
          <w:sz w:val="28"/>
          <w:szCs w:val="28"/>
        </w:rPr>
        <w:t>признаны надлежащими заявки, несоответствующие требованиям документ</w:t>
      </w:r>
      <w:r w:rsidR="006E499D" w:rsidRPr="002E5B14">
        <w:rPr>
          <w:rFonts w:ascii="Times New Roman" w:hAnsi="Times New Roman" w:cs="Times New Roman"/>
          <w:color w:val="000000"/>
          <w:sz w:val="28"/>
          <w:szCs w:val="28"/>
        </w:rPr>
        <w:t>ации об аукционе.</w:t>
      </w:r>
    </w:p>
    <w:p w:rsidR="002E5B14" w:rsidRDefault="0018147A" w:rsidP="002E5B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47A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контрольного мероприятия в адрес Главы</w:t>
      </w:r>
      <w:r w:rsidR="008F54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499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8F5437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6E499D">
        <w:rPr>
          <w:rFonts w:ascii="Times New Roman" w:eastAsia="Times New Roman" w:hAnsi="Times New Roman"/>
          <w:sz w:val="28"/>
          <w:szCs w:val="28"/>
          <w:lang w:eastAsia="ru-RU"/>
        </w:rPr>
        <w:t>Большие Вяземы</w:t>
      </w:r>
      <w:r w:rsidRPr="0018147A">
        <w:rPr>
          <w:rFonts w:ascii="Times New Roman" w:eastAsia="Times New Roman" w:hAnsi="Times New Roman"/>
          <w:sz w:val="28"/>
          <w:szCs w:val="28"/>
          <w:lang w:eastAsia="ru-RU"/>
        </w:rPr>
        <w:t xml:space="preserve"> Одинцовского муниципального района направлен отчет,</w:t>
      </w:r>
      <w:r w:rsidR="008F54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386">
        <w:rPr>
          <w:rFonts w:ascii="Times New Roman" w:eastAsia="Times New Roman" w:hAnsi="Times New Roman"/>
          <w:sz w:val="28"/>
          <w:szCs w:val="28"/>
          <w:lang w:eastAsia="ru-RU"/>
        </w:rPr>
        <w:t>руководителю Администрации</w:t>
      </w:r>
      <w:r w:rsidR="00A940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499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814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499D">
        <w:rPr>
          <w:rFonts w:ascii="Times New Roman" w:eastAsia="Times New Roman" w:hAnsi="Times New Roman"/>
          <w:sz w:val="28"/>
          <w:szCs w:val="28"/>
          <w:lang w:eastAsia="ru-RU"/>
        </w:rPr>
        <w:t>представление</w:t>
      </w:r>
      <w:r w:rsidR="002E5B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5B14" w:rsidRDefault="002E5B14" w:rsidP="002E5B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Главе Одинцовского муниципального района направлено информационное письмо о выявленных нарушениях законодательства в сфере закупок.</w:t>
      </w:r>
    </w:p>
    <w:p w:rsidR="002E5B14" w:rsidRDefault="002E5B14" w:rsidP="002E5B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Материалы проверки направлены в адрес начальника Главного контрольного управления Московской области с целью привлечения виновных в допущенных нарушениях должностных лиц к административной ответственности.</w:t>
      </w:r>
    </w:p>
    <w:p w:rsidR="002E5B14" w:rsidRDefault="002E5B14" w:rsidP="002E5B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B14" w:rsidRDefault="002E5B14" w:rsidP="002E5B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B14" w:rsidRDefault="002E5B14" w:rsidP="002E5B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F7B" w:rsidRPr="0017010F" w:rsidRDefault="003D2F7B" w:rsidP="002E5B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99D" w:rsidRPr="007328E9" w:rsidRDefault="00594E22" w:rsidP="002E5B1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проведенного 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99D" w:rsidRPr="007328E9">
        <w:rPr>
          <w:rFonts w:ascii="Times New Roman" w:hAnsi="Times New Roman" w:cs="Times New Roman"/>
          <w:sz w:val="28"/>
          <w:szCs w:val="28"/>
        </w:rPr>
        <w:t xml:space="preserve">«Проверка соблюдения Администрацией городского поселения Большие Вяземы Одинцовского муниципального района Московской области законодательства Российской Федерации о контрактной системе в сфере закупок товаров, работ услуг для муниципальных нужд» </w:t>
      </w:r>
      <w:r w:rsidR="006E499D" w:rsidRPr="00732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объекте контрольного мероприятия: Администрация городского поселения </w:t>
      </w:r>
      <w:r w:rsidR="006E499D" w:rsidRPr="007328E9">
        <w:rPr>
          <w:rFonts w:ascii="Times New Roman" w:hAnsi="Times New Roman" w:cs="Times New Roman"/>
          <w:bCs/>
          <w:sz w:val="28"/>
          <w:szCs w:val="28"/>
        </w:rPr>
        <w:t>Большие Вяземы</w:t>
      </w:r>
      <w:r w:rsidR="006E499D" w:rsidRPr="00732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</w:t>
      </w:r>
      <w:r w:rsidR="001D7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нцовского муниципального района </w:t>
      </w:r>
      <w:r w:rsidR="006E499D">
        <w:rPr>
          <w:rFonts w:ascii="Times New Roman" w:hAnsi="Times New Roman" w:cs="Times New Roman"/>
          <w:color w:val="000000" w:themeColor="text1"/>
          <w:sz w:val="28"/>
          <w:szCs w:val="28"/>
        </w:rPr>
        <w:t>(резиновое покрытие)</w:t>
      </w:r>
    </w:p>
    <w:p w:rsidR="002E5B14" w:rsidRDefault="002E5B14" w:rsidP="002E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E22" w:rsidRDefault="002E5B14" w:rsidP="002E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4E22" w:rsidRPr="00594E22">
        <w:rPr>
          <w:rFonts w:ascii="Times New Roman" w:hAnsi="Times New Roman" w:cs="Times New Roman"/>
          <w:sz w:val="28"/>
          <w:szCs w:val="28"/>
        </w:rPr>
        <w:t>редложени</w:t>
      </w:r>
      <w:r w:rsidR="006E499D">
        <w:rPr>
          <w:rFonts w:ascii="Times New Roman" w:hAnsi="Times New Roman" w:cs="Times New Roman"/>
          <w:sz w:val="28"/>
          <w:szCs w:val="28"/>
        </w:rPr>
        <w:t>я</w:t>
      </w:r>
      <w:r w:rsidR="00594E22" w:rsidRPr="00594E22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 w:rsidR="008F5437">
        <w:rPr>
          <w:rFonts w:ascii="Times New Roman" w:hAnsi="Times New Roman" w:cs="Times New Roman"/>
          <w:sz w:val="28"/>
          <w:szCs w:val="28"/>
        </w:rPr>
        <w:t xml:space="preserve">проверяемым объектом </w:t>
      </w:r>
      <w:r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3256D1">
        <w:rPr>
          <w:rFonts w:ascii="Times New Roman" w:hAnsi="Times New Roman" w:cs="Times New Roman"/>
          <w:sz w:val="28"/>
          <w:szCs w:val="28"/>
        </w:rPr>
        <w:t>полностью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B14" w:rsidRDefault="002E5B14" w:rsidP="002E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дисциплинарной ответственности в виде </w:t>
      </w:r>
      <w:r>
        <w:rPr>
          <w:rFonts w:ascii="Times New Roman" w:hAnsi="Times New Roman" w:cs="Times New Roman"/>
          <w:sz w:val="28"/>
          <w:szCs w:val="28"/>
        </w:rPr>
        <w:t>замечания</w:t>
      </w:r>
      <w:r>
        <w:rPr>
          <w:rFonts w:ascii="Times New Roman" w:hAnsi="Times New Roman" w:cs="Times New Roman"/>
          <w:sz w:val="28"/>
          <w:szCs w:val="28"/>
        </w:rPr>
        <w:t xml:space="preserve"> привлечено 7 должностных лиц.</w:t>
      </w:r>
    </w:p>
    <w:p w:rsidR="002E5B14" w:rsidRDefault="002E5B14" w:rsidP="002E5B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об итогах рассмотрения материалов проверки Главным контрольным управлением Московской области не поступала.</w:t>
      </w:r>
    </w:p>
    <w:p w:rsidR="006E499D" w:rsidRDefault="006E499D" w:rsidP="002E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4086"/>
    <w:multiLevelType w:val="hybridMultilevel"/>
    <w:tmpl w:val="CB7E5BFC"/>
    <w:lvl w:ilvl="0" w:tplc="293428E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D2363"/>
    <w:multiLevelType w:val="hybridMultilevel"/>
    <w:tmpl w:val="3DDCAF98"/>
    <w:lvl w:ilvl="0" w:tplc="A27CDF4E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97A6F"/>
    <w:multiLevelType w:val="hybridMultilevel"/>
    <w:tmpl w:val="86503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7A4E08"/>
    <w:multiLevelType w:val="hybridMultilevel"/>
    <w:tmpl w:val="78222B60"/>
    <w:lvl w:ilvl="0" w:tplc="D36C94A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A16F0"/>
    <w:multiLevelType w:val="hybridMultilevel"/>
    <w:tmpl w:val="042A329C"/>
    <w:lvl w:ilvl="0" w:tplc="3B86153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E5AE7"/>
    <w:multiLevelType w:val="hybridMultilevel"/>
    <w:tmpl w:val="45AA2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94"/>
    <w:rsid w:val="00050E25"/>
    <w:rsid w:val="00160802"/>
    <w:rsid w:val="0017010F"/>
    <w:rsid w:val="0018147A"/>
    <w:rsid w:val="00184FB2"/>
    <w:rsid w:val="001B46E1"/>
    <w:rsid w:val="001D76AD"/>
    <w:rsid w:val="00272C13"/>
    <w:rsid w:val="002B4D05"/>
    <w:rsid w:val="002E5B14"/>
    <w:rsid w:val="003256D1"/>
    <w:rsid w:val="00333190"/>
    <w:rsid w:val="003B00A3"/>
    <w:rsid w:val="003D2155"/>
    <w:rsid w:val="003D2F7B"/>
    <w:rsid w:val="003E3370"/>
    <w:rsid w:val="004C17B0"/>
    <w:rsid w:val="004F214D"/>
    <w:rsid w:val="005539CC"/>
    <w:rsid w:val="00555D3F"/>
    <w:rsid w:val="00594E22"/>
    <w:rsid w:val="005E26CF"/>
    <w:rsid w:val="005F0EF0"/>
    <w:rsid w:val="006C6273"/>
    <w:rsid w:val="006E499D"/>
    <w:rsid w:val="006F53AD"/>
    <w:rsid w:val="007328E9"/>
    <w:rsid w:val="007654A4"/>
    <w:rsid w:val="0077544C"/>
    <w:rsid w:val="0078647B"/>
    <w:rsid w:val="008F00F9"/>
    <w:rsid w:val="008F5437"/>
    <w:rsid w:val="00937E4F"/>
    <w:rsid w:val="00A94082"/>
    <w:rsid w:val="00AF3AC0"/>
    <w:rsid w:val="00B01707"/>
    <w:rsid w:val="00C5370C"/>
    <w:rsid w:val="00CC0386"/>
    <w:rsid w:val="00DD2E71"/>
    <w:rsid w:val="00DF1694"/>
    <w:rsid w:val="00DF48A4"/>
    <w:rsid w:val="00E1700E"/>
    <w:rsid w:val="00E73918"/>
    <w:rsid w:val="00EB7F83"/>
    <w:rsid w:val="00F07248"/>
    <w:rsid w:val="00F24EAC"/>
    <w:rsid w:val="00FA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  <w:style w:type="paragraph" w:customStyle="1" w:styleId="ConsPlusTitle">
    <w:name w:val="ConsPlusTitle"/>
    <w:rsid w:val="00732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  <w:style w:type="paragraph" w:customStyle="1" w:styleId="ConsPlusTitle">
    <w:name w:val="ConsPlusTitle"/>
    <w:rsid w:val="00732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640D5-807E-461B-AE10-7AD428D9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4</cp:revision>
  <dcterms:created xsi:type="dcterms:W3CDTF">2015-11-19T08:48:00Z</dcterms:created>
  <dcterms:modified xsi:type="dcterms:W3CDTF">2015-11-23T12:16:00Z</dcterms:modified>
</cp:coreProperties>
</file>