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3F" w:rsidRDefault="00986E05" w:rsidP="00006F3F">
      <w:pPr>
        <w:jc w:val="center"/>
        <w:rPr>
          <w:sz w:val="28"/>
          <w:szCs w:val="28"/>
        </w:rPr>
      </w:pPr>
      <w:r w:rsidRPr="00195974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 xml:space="preserve">внешней проверки годового отчета </w:t>
      </w:r>
    </w:p>
    <w:p w:rsidR="00006F3F" w:rsidRDefault="00986E05" w:rsidP="00006F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r w:rsidR="00D22E1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gramStart"/>
      <w:r w:rsidR="00227655">
        <w:rPr>
          <w:sz w:val="28"/>
          <w:szCs w:val="28"/>
        </w:rPr>
        <w:t>Успенское</w:t>
      </w:r>
      <w:proofErr w:type="gramEnd"/>
      <w:r>
        <w:rPr>
          <w:sz w:val="28"/>
          <w:szCs w:val="28"/>
        </w:rPr>
        <w:t xml:space="preserve"> </w:t>
      </w:r>
    </w:p>
    <w:p w:rsidR="00986E05" w:rsidRPr="00B12861" w:rsidRDefault="00986E05" w:rsidP="00006F3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Одинцовского муниципального района за 2015 год</w:t>
      </w:r>
    </w:p>
    <w:p w:rsidR="00986E05" w:rsidRPr="00195974" w:rsidRDefault="00986E05" w:rsidP="00986E0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97F" w:rsidRDefault="0080297F" w:rsidP="00802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1.3 плана работы Контрольно-счетной палаты Одинцовского муниципального района на 2016 год, утвержденного </w:t>
      </w:r>
      <w:r w:rsidR="001250B7">
        <w:rPr>
          <w:sz w:val="28"/>
          <w:szCs w:val="28"/>
        </w:rPr>
        <w:t xml:space="preserve">распоряжением Контрольно-счетной палаты Одинцовского муниципального района от 30.12.2015 № 340, проведена внешняя проверка годового отчета об исполнении бюджета </w:t>
      </w:r>
      <w:r w:rsidR="00D22E15">
        <w:rPr>
          <w:sz w:val="28"/>
          <w:szCs w:val="28"/>
        </w:rPr>
        <w:t>сельского</w:t>
      </w:r>
      <w:r w:rsidR="001250B7">
        <w:rPr>
          <w:sz w:val="28"/>
          <w:szCs w:val="28"/>
        </w:rPr>
        <w:t xml:space="preserve"> поселения </w:t>
      </w:r>
      <w:proofErr w:type="gramStart"/>
      <w:r w:rsidR="00227655">
        <w:rPr>
          <w:sz w:val="28"/>
          <w:szCs w:val="28"/>
        </w:rPr>
        <w:t>Успенское</w:t>
      </w:r>
      <w:proofErr w:type="gramEnd"/>
      <w:r w:rsidR="001250B7">
        <w:rPr>
          <w:sz w:val="28"/>
          <w:szCs w:val="28"/>
        </w:rPr>
        <w:t xml:space="preserve"> Одинцовского муниципального района за 2015 год.</w:t>
      </w:r>
    </w:p>
    <w:p w:rsidR="0080297F" w:rsidRPr="0080297F" w:rsidRDefault="0080297F" w:rsidP="0080297F">
      <w:pPr>
        <w:ind w:firstLine="709"/>
        <w:jc w:val="both"/>
        <w:rPr>
          <w:bCs/>
          <w:sz w:val="28"/>
          <w:szCs w:val="28"/>
        </w:rPr>
      </w:pPr>
      <w:proofErr w:type="gramStart"/>
      <w:r w:rsidRPr="0080297F">
        <w:rPr>
          <w:sz w:val="28"/>
          <w:szCs w:val="28"/>
        </w:rPr>
        <w:t xml:space="preserve">По результатам проведенной внешней проверки </w:t>
      </w:r>
      <w:r w:rsidRPr="0080297F">
        <w:rPr>
          <w:bCs/>
          <w:color w:val="000000" w:themeColor="text1"/>
          <w:sz w:val="28"/>
          <w:szCs w:val="28"/>
        </w:rPr>
        <w:t xml:space="preserve">годовая бюджетная отчетность </w:t>
      </w:r>
      <w:r w:rsidRPr="0080297F">
        <w:rPr>
          <w:bCs/>
          <w:sz w:val="28"/>
          <w:szCs w:val="28"/>
        </w:rPr>
        <w:t xml:space="preserve">главного администратора бюджетных средств – </w:t>
      </w:r>
      <w:r w:rsidRPr="0080297F">
        <w:rPr>
          <w:sz w:val="28"/>
          <w:szCs w:val="28"/>
        </w:rPr>
        <w:t xml:space="preserve">Администрации </w:t>
      </w:r>
      <w:r w:rsidR="00D22E15">
        <w:rPr>
          <w:sz w:val="28"/>
          <w:szCs w:val="28"/>
        </w:rPr>
        <w:t>сельского</w:t>
      </w:r>
      <w:r w:rsidRPr="0080297F">
        <w:rPr>
          <w:sz w:val="28"/>
          <w:szCs w:val="28"/>
        </w:rPr>
        <w:t xml:space="preserve"> поселения </w:t>
      </w:r>
      <w:r w:rsidR="00227655">
        <w:rPr>
          <w:sz w:val="28"/>
          <w:szCs w:val="28"/>
        </w:rPr>
        <w:t>Успенское</w:t>
      </w:r>
      <w:r w:rsidRPr="0080297F">
        <w:rPr>
          <w:sz w:val="28"/>
          <w:szCs w:val="28"/>
        </w:rPr>
        <w:t xml:space="preserve"> </w:t>
      </w:r>
      <w:r w:rsidRPr="0080297F">
        <w:rPr>
          <w:bCs/>
          <w:sz w:val="28"/>
          <w:szCs w:val="28"/>
        </w:rPr>
        <w:t>за 2015</w:t>
      </w:r>
      <w:r>
        <w:rPr>
          <w:bCs/>
          <w:sz w:val="28"/>
          <w:szCs w:val="28"/>
        </w:rPr>
        <w:t xml:space="preserve"> год признана достоверной, однако </w:t>
      </w:r>
      <w:r w:rsidR="00AC6E1B">
        <w:rPr>
          <w:bCs/>
          <w:sz w:val="28"/>
          <w:szCs w:val="28"/>
        </w:rPr>
        <w:t>сделаны</w:t>
      </w:r>
      <w:bookmarkStart w:id="0" w:name="_GoBack"/>
      <w:bookmarkEnd w:id="0"/>
      <w:r>
        <w:rPr>
          <w:bCs/>
          <w:sz w:val="28"/>
          <w:szCs w:val="28"/>
        </w:rPr>
        <w:t xml:space="preserve"> следующие </w:t>
      </w:r>
      <w:r w:rsidR="00227655">
        <w:rPr>
          <w:bCs/>
          <w:sz w:val="28"/>
          <w:szCs w:val="28"/>
        </w:rPr>
        <w:t>замечания</w:t>
      </w:r>
      <w:r>
        <w:rPr>
          <w:bCs/>
          <w:sz w:val="28"/>
          <w:szCs w:val="28"/>
        </w:rPr>
        <w:t>:</w:t>
      </w:r>
      <w:r w:rsidR="00227655">
        <w:rPr>
          <w:bCs/>
          <w:sz w:val="28"/>
          <w:szCs w:val="28"/>
        </w:rPr>
        <w:t xml:space="preserve"> не отражено на </w:t>
      </w:r>
      <w:proofErr w:type="spellStart"/>
      <w:r w:rsidR="00227655">
        <w:rPr>
          <w:bCs/>
          <w:sz w:val="28"/>
          <w:szCs w:val="28"/>
        </w:rPr>
        <w:t>забалансовом</w:t>
      </w:r>
      <w:proofErr w:type="spellEnd"/>
      <w:r w:rsidR="00227655">
        <w:rPr>
          <w:bCs/>
          <w:sz w:val="28"/>
          <w:szCs w:val="28"/>
        </w:rPr>
        <w:t xml:space="preserve"> счете имущество, переданное</w:t>
      </w:r>
      <w:r w:rsidR="00227655" w:rsidRPr="00227655">
        <w:rPr>
          <w:bCs/>
          <w:sz w:val="28"/>
          <w:szCs w:val="28"/>
        </w:rPr>
        <w:t xml:space="preserve"> в возмездное пользование (аренду)</w:t>
      </w:r>
      <w:r w:rsidR="00227655">
        <w:rPr>
          <w:bCs/>
          <w:sz w:val="28"/>
          <w:szCs w:val="28"/>
        </w:rPr>
        <w:t xml:space="preserve">, </w:t>
      </w:r>
      <w:r w:rsidR="00227655" w:rsidRPr="00227655">
        <w:rPr>
          <w:bCs/>
          <w:sz w:val="28"/>
          <w:szCs w:val="28"/>
        </w:rPr>
        <w:t>неверно отражена дата распоряжения о проведении инвентаризации; в инвентаризационных описях имеются помарки и подчистки</w:t>
      </w:r>
      <w:r w:rsidR="008B5BD5">
        <w:rPr>
          <w:bCs/>
          <w:sz w:val="28"/>
          <w:szCs w:val="28"/>
        </w:rPr>
        <w:t>.</w:t>
      </w:r>
      <w:proofErr w:type="gramEnd"/>
    </w:p>
    <w:p w:rsidR="0080297F" w:rsidRDefault="0080297F" w:rsidP="0022765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внешней проверки в адрес Главы </w:t>
      </w:r>
      <w:r w:rsidR="00D22E1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gramStart"/>
      <w:r w:rsidR="00227655">
        <w:rPr>
          <w:sz w:val="28"/>
          <w:szCs w:val="28"/>
        </w:rPr>
        <w:t>Успенское</w:t>
      </w:r>
      <w:proofErr w:type="gramEnd"/>
      <w:r>
        <w:rPr>
          <w:sz w:val="28"/>
          <w:szCs w:val="28"/>
        </w:rPr>
        <w:t xml:space="preserve"> направлен отчет о результатах экспер</w:t>
      </w:r>
      <w:r w:rsidR="00227655">
        <w:rPr>
          <w:sz w:val="28"/>
          <w:szCs w:val="28"/>
        </w:rPr>
        <w:t>тно-аналитического мероприятия.</w:t>
      </w:r>
    </w:p>
    <w:p w:rsidR="0080297F" w:rsidRDefault="0080297F" w:rsidP="0080297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86E05" w:rsidRDefault="00986E05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sectPr w:rsidR="0080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A8427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2"/>
    <w:rsid w:val="00006F3F"/>
    <w:rsid w:val="001250B7"/>
    <w:rsid w:val="00227655"/>
    <w:rsid w:val="002D5CA2"/>
    <w:rsid w:val="003337D9"/>
    <w:rsid w:val="0080297F"/>
    <w:rsid w:val="008B5BD5"/>
    <w:rsid w:val="00986E05"/>
    <w:rsid w:val="00AC6E1B"/>
    <w:rsid w:val="00B12861"/>
    <w:rsid w:val="00D2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9</cp:revision>
  <dcterms:created xsi:type="dcterms:W3CDTF">2016-07-30T11:58:00Z</dcterms:created>
  <dcterms:modified xsi:type="dcterms:W3CDTF">2016-08-01T08:37:00Z</dcterms:modified>
</cp:coreProperties>
</file>