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35C88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835C88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35C88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 w:rsidR="00B325F9" w:rsidRPr="00835C88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835C88" w:rsidRPr="00835C88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835C88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35C88" w:rsidRPr="00835C88">
        <w:rPr>
          <w:rFonts w:ascii="Times New Roman" w:hAnsi="Times New Roman" w:cs="Times New Roman"/>
          <w:snapToGrid w:val="0"/>
          <w:sz w:val="28"/>
          <w:szCs w:val="28"/>
        </w:rPr>
        <w:t>ой области за                  1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835C88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835C88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835C88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835C8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5C8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835C8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835C8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835C88" w:rsidRPr="00835C88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B325F9" w:rsidRPr="00835C88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835C88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5C88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835C8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835C88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835C88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835C88" w:rsidRPr="00835C88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r w:rsidR="006D1C3C" w:rsidRPr="00835C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835C88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944DC3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4DC3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113764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35C88" w:rsidRPr="00944DC3" w:rsidRDefault="00113764" w:rsidP="00835C88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napToGrid w:val="0"/>
          <w:sz w:val="28"/>
          <w:szCs w:val="28"/>
        </w:rPr>
      </w:pPr>
      <w:proofErr w:type="gramStart"/>
      <w:r>
        <w:rPr>
          <w:rFonts w:cs="Times New Roman"/>
          <w:snapToGrid w:val="0"/>
          <w:sz w:val="28"/>
          <w:szCs w:val="28"/>
        </w:rPr>
        <w:t>- в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нарушение ст</w:t>
      </w:r>
      <w:r w:rsidR="009D40CE">
        <w:rPr>
          <w:rFonts w:cs="Times New Roman"/>
          <w:snapToGrid w:val="0"/>
          <w:sz w:val="28"/>
          <w:szCs w:val="28"/>
        </w:rPr>
        <w:t>.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221 Бюджетного </w:t>
      </w:r>
      <w:r w:rsidR="009D40CE">
        <w:rPr>
          <w:rFonts w:cs="Times New Roman"/>
          <w:snapToGrid w:val="0"/>
          <w:sz w:val="28"/>
          <w:szCs w:val="28"/>
        </w:rPr>
        <w:t>к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одекса Российской Федерации, пунктов 1 и 2.1  Порядка составления, утверждения и ведения бюджетных смет, бюджетные сметы Администрации сельского поселения Ершовское и Совета депутатов сельского поселения Ершовское утверждены до доведенных до них в установленном порядке лимитов бюджетных обязательств </w:t>
      </w:r>
      <w:r>
        <w:rPr>
          <w:rFonts w:cs="Times New Roman"/>
          <w:snapToGrid w:val="0"/>
          <w:sz w:val="28"/>
          <w:szCs w:val="28"/>
        </w:rPr>
        <w:t>по расходам бюджета на 2016 год;</w:t>
      </w:r>
      <w:proofErr w:type="gramEnd"/>
    </w:p>
    <w:p w:rsidR="00835C88" w:rsidRPr="00944DC3" w:rsidRDefault="00113764" w:rsidP="00835C88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napToGrid w:val="0"/>
          <w:sz w:val="28"/>
          <w:szCs w:val="28"/>
        </w:rPr>
      </w:pPr>
      <w:proofErr w:type="gramStart"/>
      <w:r>
        <w:rPr>
          <w:rFonts w:cs="Times New Roman"/>
          <w:snapToGrid w:val="0"/>
          <w:sz w:val="28"/>
          <w:szCs w:val="28"/>
        </w:rPr>
        <w:t>- в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нарушение ч. 1 ст. 78.1 Бюджетного кодекса Российской Федерации,  п.11 Порядка определения объема и условий предоставления субсидий муниципальным бюджетным учреждениям сельского поселения Ершовское Одинцовского муни</w:t>
      </w:r>
      <w:r w:rsidR="00944DC3">
        <w:rPr>
          <w:rFonts w:cs="Times New Roman"/>
          <w:snapToGrid w:val="0"/>
          <w:sz w:val="28"/>
          <w:szCs w:val="28"/>
        </w:rPr>
        <w:t>ципального р</w:t>
      </w:r>
      <w:r w:rsidR="00B91957">
        <w:rPr>
          <w:rFonts w:cs="Times New Roman"/>
          <w:snapToGrid w:val="0"/>
          <w:sz w:val="28"/>
          <w:szCs w:val="28"/>
        </w:rPr>
        <w:t>айона на иные цели, соглашений</w:t>
      </w:r>
      <w:r w:rsidR="00944DC3">
        <w:rPr>
          <w:rFonts w:cs="Times New Roman"/>
          <w:snapToGrid w:val="0"/>
          <w:sz w:val="28"/>
          <w:szCs w:val="28"/>
        </w:rPr>
        <w:t xml:space="preserve"> с </w:t>
      </w:r>
      <w:r w:rsidR="00835C88" w:rsidRPr="00944DC3">
        <w:rPr>
          <w:rFonts w:cs="Times New Roman"/>
          <w:snapToGrid w:val="0"/>
          <w:sz w:val="28"/>
          <w:szCs w:val="28"/>
        </w:rPr>
        <w:t>Муниципальным бюджетным учреждением культуры сельского поселения Ершовск</w:t>
      </w:r>
      <w:r w:rsidR="00944DC3">
        <w:rPr>
          <w:rFonts w:cs="Times New Roman"/>
          <w:snapToGrid w:val="0"/>
          <w:sz w:val="28"/>
          <w:szCs w:val="28"/>
        </w:rPr>
        <w:t xml:space="preserve">ое «Культурно-досуговый центр» и </w:t>
      </w:r>
      <w:r w:rsidR="00835C88" w:rsidRPr="00944DC3">
        <w:rPr>
          <w:rFonts w:cs="Times New Roman"/>
          <w:snapToGrid w:val="0"/>
          <w:sz w:val="28"/>
          <w:szCs w:val="28"/>
        </w:rPr>
        <w:t>Муниципальным бюджетным учреждением «Коммунальное хозяйство и благоустройство сельского поселения Ершовское», данными муниципальными учреждениями не представлялись отчеты об</w:t>
      </w:r>
      <w:proofErr w:type="gramEnd"/>
      <w:r>
        <w:rPr>
          <w:rFonts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cs="Times New Roman"/>
          <w:snapToGrid w:val="0"/>
          <w:sz w:val="28"/>
          <w:szCs w:val="28"/>
        </w:rPr>
        <w:t>использовании</w:t>
      </w:r>
      <w:proofErr w:type="gramEnd"/>
      <w:r>
        <w:rPr>
          <w:rFonts w:cs="Times New Roman"/>
          <w:snapToGrid w:val="0"/>
          <w:sz w:val="28"/>
          <w:szCs w:val="28"/>
        </w:rPr>
        <w:t xml:space="preserve"> целевой субсидии;</w:t>
      </w:r>
    </w:p>
    <w:p w:rsidR="00944DC3" w:rsidRPr="00944DC3" w:rsidRDefault="00113764" w:rsidP="00944DC3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- в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нарушение п.</w:t>
      </w:r>
      <w:r w:rsidR="00944DC3">
        <w:rPr>
          <w:rFonts w:cs="Times New Roman"/>
          <w:snapToGrid w:val="0"/>
          <w:sz w:val="28"/>
          <w:szCs w:val="28"/>
        </w:rPr>
        <w:t xml:space="preserve"> 4 ст.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69.2 Бюджетного кодекса Российской Федерации объем финансового обеспечения </w:t>
      </w:r>
      <w:bookmarkStart w:id="0" w:name="_GoBack"/>
      <w:bookmarkEnd w:id="0"/>
      <w:r w:rsidR="00835C88" w:rsidRPr="00944DC3">
        <w:rPr>
          <w:rFonts w:cs="Times New Roman"/>
          <w:snapToGrid w:val="0"/>
          <w:sz w:val="28"/>
          <w:szCs w:val="28"/>
        </w:rPr>
        <w:t>выполнения государственного (муниципального) задания по муниципальной услуге «Библиотечное, библиографическое и информационное обслуживание посетителей» МБУК сельского поселения Ершовское «Культурно-досуговый центр»</w:t>
      </w:r>
      <w:r w:rsidR="00B91957">
        <w:rPr>
          <w:rFonts w:cs="Times New Roman"/>
          <w:snapToGrid w:val="0"/>
          <w:sz w:val="28"/>
          <w:szCs w:val="28"/>
        </w:rPr>
        <w:t xml:space="preserve"> рассчитан неверно.</w:t>
      </w:r>
      <w:r w:rsidR="00944DC3" w:rsidRPr="00944DC3">
        <w:rPr>
          <w:rFonts w:cs="Times New Roman"/>
          <w:snapToGrid w:val="0"/>
          <w:sz w:val="28"/>
          <w:szCs w:val="28"/>
        </w:rPr>
        <w:t xml:space="preserve"> </w:t>
      </w:r>
      <w:r w:rsidR="00944DC3" w:rsidRPr="00944DC3">
        <w:rPr>
          <w:rFonts w:cs="Times New Roman"/>
          <w:sz w:val="28"/>
          <w:szCs w:val="28"/>
        </w:rPr>
        <w:t>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 ст. 15.15.15. КоАП РФ, дело прекращено в связи с малозначительностью административного правонарушения (</w:t>
      </w:r>
      <w:r w:rsidR="00944DC3">
        <w:rPr>
          <w:rFonts w:cs="Times New Roman"/>
          <w:sz w:val="28"/>
          <w:szCs w:val="28"/>
        </w:rPr>
        <w:t xml:space="preserve">виновному лицу </w:t>
      </w:r>
      <w:r>
        <w:rPr>
          <w:rFonts w:cs="Times New Roman"/>
          <w:sz w:val="28"/>
          <w:szCs w:val="28"/>
        </w:rPr>
        <w:t>вынесено устное замечание);</w:t>
      </w:r>
    </w:p>
    <w:p w:rsidR="00835C88" w:rsidRPr="00944DC3" w:rsidRDefault="00113764" w:rsidP="00835C88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napToGrid w:val="0"/>
          <w:sz w:val="28"/>
          <w:szCs w:val="28"/>
        </w:rPr>
        <w:t>- в</w:t>
      </w:r>
      <w:r w:rsidR="00835C88" w:rsidRPr="00944DC3">
        <w:rPr>
          <w:rFonts w:cs="Times New Roman"/>
          <w:snapToGrid w:val="0"/>
          <w:sz w:val="28"/>
          <w:szCs w:val="28"/>
        </w:rPr>
        <w:t xml:space="preserve"> нарушение ст. 219 Бюджетного кодекса Российской Федерации, Порядка исполнения бюджета городского (сельского) поселения Одинцовского муниципального района Московской области по расходам, утвержденного Распоряжением Финансово-казначейского управления Администрации Одинцовского муниципального района Московской области, Администрацией сельского поселения Ершовское сведения о принятом бюджетном обязательстве представлены в Финансово-казначейское управление позднее трех рабочих дней со дня заключения муниципального </w:t>
      </w:r>
      <w:r w:rsidR="00835C88" w:rsidRPr="00944DC3">
        <w:rPr>
          <w:rFonts w:cs="Times New Roman"/>
          <w:snapToGrid w:val="0"/>
          <w:sz w:val="28"/>
          <w:szCs w:val="28"/>
        </w:rPr>
        <w:lastRenderedPageBreak/>
        <w:t>контракта.</w:t>
      </w:r>
      <w:proofErr w:type="gramEnd"/>
      <w:r w:rsidR="00835C88" w:rsidRPr="00944DC3">
        <w:rPr>
          <w:rFonts w:cs="Times New Roman"/>
          <w:snapToGrid w:val="0"/>
          <w:sz w:val="28"/>
          <w:szCs w:val="28"/>
        </w:rPr>
        <w:t xml:space="preserve"> </w:t>
      </w:r>
      <w:r w:rsidR="00835C88" w:rsidRPr="00944DC3">
        <w:rPr>
          <w:rFonts w:cs="Times New Roman"/>
          <w:sz w:val="28"/>
          <w:szCs w:val="28"/>
        </w:rPr>
        <w:t>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 ст. 15.15.7. КоАП РФ, виновному должностному лицу назначен штраф в размере 10,00 тыс. руб.</w:t>
      </w:r>
    </w:p>
    <w:p w:rsidR="006D1C3C" w:rsidRPr="00944DC3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3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944DC3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944DC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835C88" w:rsidRPr="00944DC3">
        <w:rPr>
          <w:rFonts w:ascii="Times New Roman" w:hAnsi="Times New Roman"/>
          <w:sz w:val="28"/>
          <w:szCs w:val="28"/>
          <w:lang w:eastAsia="ru-RU"/>
        </w:rPr>
        <w:t>Ершовское</w:t>
      </w:r>
      <w:r w:rsidRPr="00944DC3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</w:t>
      </w:r>
      <w:r w:rsidR="00B325F9" w:rsidRPr="00944DC3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944DC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835C88" w:rsidRPr="00944DC3">
        <w:rPr>
          <w:rFonts w:ascii="Times New Roman" w:hAnsi="Times New Roman"/>
          <w:sz w:val="28"/>
          <w:szCs w:val="28"/>
          <w:lang w:eastAsia="ru-RU"/>
        </w:rPr>
        <w:t>Ершовское</w:t>
      </w:r>
      <w:r w:rsidR="001F36CC" w:rsidRPr="00944DC3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1F36CC" w:rsidRPr="00944DC3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F36CC" w:rsidRPr="00944DC3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13764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35C88"/>
    <w:rsid w:val="008A36B0"/>
    <w:rsid w:val="008D3044"/>
    <w:rsid w:val="00944DC3"/>
    <w:rsid w:val="00953495"/>
    <w:rsid w:val="00955BBA"/>
    <w:rsid w:val="009D40CE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195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7271-B7D1-482E-8596-95DE781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50</cp:revision>
  <cp:lastPrinted>2017-05-18T13:43:00Z</cp:lastPrinted>
  <dcterms:created xsi:type="dcterms:W3CDTF">2016-08-02T07:25:00Z</dcterms:created>
  <dcterms:modified xsi:type="dcterms:W3CDTF">2017-05-25T09:49:00Z</dcterms:modified>
</cp:coreProperties>
</file>