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A4611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A4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BC114A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72AA2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BC114A">
        <w:rPr>
          <w:rFonts w:ascii="Times New Roman" w:hAnsi="Times New Roman" w:cs="Times New Roman"/>
          <w:snapToGrid w:val="0"/>
          <w:sz w:val="28"/>
          <w:szCs w:val="28"/>
        </w:rPr>
        <w:t>МБОУ</w:t>
      </w:r>
      <w:r w:rsidR="00BC114A" w:rsidRPr="00BC114A">
        <w:rPr>
          <w:rFonts w:ascii="Times New Roman" w:hAnsi="Times New Roman" w:cs="Times New Roman"/>
          <w:snapToGrid w:val="0"/>
          <w:sz w:val="28"/>
          <w:szCs w:val="28"/>
        </w:rPr>
        <w:t xml:space="preserve"> Барвихинская средняя общеобразовательная школа</w:t>
      </w:r>
      <w:r w:rsidRPr="00A72AA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915A80" w:rsidRPr="0068482F" w:rsidRDefault="00A72AA2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8482F">
        <w:rPr>
          <w:rFonts w:ascii="Times New Roman" w:hAnsi="Times New Roman" w:cs="Times New Roman"/>
          <w:snapToGrid w:val="0"/>
          <w:sz w:val="28"/>
          <w:szCs w:val="28"/>
        </w:rPr>
        <w:t>за 2015 год и текущий период 2016 года»</w:t>
      </w:r>
    </w:p>
    <w:p w:rsidR="00A72AA2" w:rsidRPr="0068482F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FA4611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482F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BC114A" w:rsidRPr="0068482F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68482F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>распоряжением Контрольно-счетной палаты Одинцовского муниципального района от 30.12.2015 № 34</w:t>
      </w:r>
      <w:r w:rsidR="00915A8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Default="004D5370" w:rsidP="00551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611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0646E5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FA4611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BC114A">
        <w:rPr>
          <w:rFonts w:ascii="Times New Roman" w:hAnsi="Times New Roman" w:cs="Times New Roman"/>
          <w:snapToGrid w:val="0"/>
          <w:sz w:val="28"/>
          <w:szCs w:val="28"/>
        </w:rPr>
        <w:t>МБОУ</w:t>
      </w:r>
      <w:r w:rsidR="00BC114A" w:rsidRPr="00BC114A">
        <w:rPr>
          <w:rFonts w:ascii="Times New Roman" w:hAnsi="Times New Roman" w:cs="Times New Roman"/>
          <w:snapToGrid w:val="0"/>
          <w:sz w:val="28"/>
          <w:szCs w:val="28"/>
        </w:rPr>
        <w:t xml:space="preserve"> Барвихинская средняя общеобразовательная школа</w:t>
      </w:r>
      <w:r w:rsidR="00A72AA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Default="000646E5" w:rsidP="006368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68482F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следующие нарушения </w:t>
      </w:r>
      <w:r w:rsidR="006368F6" w:rsidRPr="006848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Федерального закона от 05.04.2013 № 44-ФЗ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68482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8482F" w:rsidRDefault="0068482F" w:rsidP="0068482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2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ч. 9 ст. 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«Планы закупок» </w:t>
      </w:r>
      <w:r w:rsidRPr="0035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план закупок на 2016 год и плановый период 2017 и 2018 годов не 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бликован в единой информационной системе;</w:t>
      </w:r>
    </w:p>
    <w:p w:rsidR="0068482F" w:rsidRPr="0068482F" w:rsidRDefault="006368F6" w:rsidP="0068482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82F" w:rsidRPr="0068482F">
        <w:rPr>
          <w:rFonts w:ascii="Times New Roman" w:eastAsia="Calibri" w:hAnsi="Times New Roman" w:cs="Times New Roman"/>
          <w:sz w:val="28"/>
          <w:szCs w:val="28"/>
        </w:rPr>
        <w:t>в нарушение ч. 15 ст. 21 «Планы-графики» не соблюдены сроки размещения плана-графика на 2015, 2016 годы на официальном сайте</w:t>
      </w:r>
      <w:r w:rsidR="004A479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8482F" w:rsidRPr="00684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6F25">
        <w:rPr>
          <w:rFonts w:ascii="Times New Roman" w:eastAsia="Calibri" w:hAnsi="Times New Roman" w:cs="Times New Roman"/>
          <w:sz w:val="28"/>
          <w:szCs w:val="28"/>
        </w:rPr>
        <w:t>е</w:t>
      </w:r>
      <w:r w:rsidR="0068482F" w:rsidRPr="0068482F">
        <w:rPr>
          <w:rFonts w:ascii="Times New Roman" w:eastAsia="Calibri" w:hAnsi="Times New Roman" w:cs="Times New Roman"/>
          <w:sz w:val="28"/>
          <w:szCs w:val="28"/>
        </w:rPr>
        <w:t xml:space="preserve">диной информационной системы; </w:t>
      </w:r>
    </w:p>
    <w:p w:rsidR="0068482F" w:rsidRPr="00F0444B" w:rsidRDefault="0068482F" w:rsidP="0068482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</w:t>
      </w:r>
      <w:r w:rsidRPr="00F0444B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нарушение ч. 1 ст.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0444B">
        <w:rPr>
          <w:rFonts w:ascii="Times New Roman" w:eastAsia="Calibri" w:hAnsi="Times New Roman"/>
          <w:sz w:val="28"/>
          <w:szCs w:val="28"/>
          <w:lang w:eastAsia="en-US"/>
        </w:rPr>
        <w:t xml:space="preserve">30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5B7165">
        <w:rPr>
          <w:rFonts w:ascii="Times New Roman" w:eastAsia="Calibri" w:hAnsi="Times New Roman"/>
          <w:sz w:val="28"/>
          <w:szCs w:val="28"/>
        </w:rPr>
        <w:t>Участие субъектов малого предпринимательства, социально ориентированных некоммерческих организаций в закупках</w:t>
      </w:r>
      <w:r>
        <w:rPr>
          <w:rFonts w:ascii="Times New Roman" w:eastAsia="Calibri" w:hAnsi="Times New Roman"/>
          <w:sz w:val="28"/>
          <w:szCs w:val="28"/>
        </w:rPr>
        <w:t xml:space="preserve">» МБОУ </w:t>
      </w:r>
      <w:r w:rsidRPr="00F0444B">
        <w:rPr>
          <w:rFonts w:ascii="Times New Roman" w:eastAsia="Calibri" w:hAnsi="Times New Roman"/>
          <w:sz w:val="28"/>
          <w:szCs w:val="28"/>
          <w:lang w:eastAsia="en-US"/>
        </w:rPr>
        <w:t xml:space="preserve">Барвихинская средняя общеобразовательная школа не осуществлены закупки у </w:t>
      </w:r>
      <w:hyperlink r:id="rId6" w:history="1">
        <w:r w:rsidRPr="00F0444B">
          <w:rPr>
            <w:rFonts w:ascii="Times New Roman" w:eastAsia="Calibri" w:hAnsi="Times New Roman"/>
            <w:sz w:val="28"/>
            <w:szCs w:val="28"/>
            <w:lang w:eastAsia="en-US"/>
          </w:rPr>
          <w:t>субъектов</w:t>
        </w:r>
      </w:hyperlink>
      <w:r w:rsidRPr="00F0444B">
        <w:rPr>
          <w:rFonts w:ascii="Times New Roman" w:eastAsia="Calibri" w:hAnsi="Times New Roman"/>
          <w:sz w:val="28"/>
          <w:szCs w:val="28"/>
          <w:lang w:eastAsia="en-US"/>
        </w:rPr>
        <w:t xml:space="preserve"> малого предпринимательства, социально ориентированных некоммерческих </w:t>
      </w:r>
      <w:hyperlink r:id="rId7" w:history="1">
        <w:r w:rsidRPr="00F0444B">
          <w:rPr>
            <w:rFonts w:ascii="Times New Roman" w:eastAsia="Calibri" w:hAnsi="Times New Roman"/>
            <w:sz w:val="28"/>
            <w:szCs w:val="28"/>
            <w:lang w:eastAsia="en-US"/>
          </w:rPr>
          <w:t>организаций</w:t>
        </w:r>
      </w:hyperlink>
      <w:r w:rsidRPr="00F0444B">
        <w:rPr>
          <w:rFonts w:ascii="Times New Roman" w:eastAsia="Calibri" w:hAnsi="Times New Roman"/>
          <w:sz w:val="28"/>
          <w:szCs w:val="28"/>
          <w:lang w:eastAsia="en-US"/>
        </w:rPr>
        <w:t xml:space="preserve"> в объеме не менее чем пятнадцать процентов совокупного годо</w:t>
      </w:r>
      <w:r w:rsidR="000646E5">
        <w:rPr>
          <w:rFonts w:ascii="Times New Roman" w:eastAsia="Calibri" w:hAnsi="Times New Roman"/>
          <w:sz w:val="28"/>
          <w:szCs w:val="28"/>
          <w:lang w:eastAsia="en-US"/>
        </w:rPr>
        <w:t>вого объема закупок в 2015 году;</w:t>
      </w:r>
    </w:p>
    <w:p w:rsidR="0068482F" w:rsidRPr="0068482F" w:rsidRDefault="0068482F" w:rsidP="0068482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 нарушение ч. 3 ст. 93 «Осуществление закупки у единственного поставщика (подрядчика, исполнителя)» при осуществлении</w:t>
      </w:r>
      <w:r w:rsidRPr="0068482F">
        <w:rPr>
          <w:rFonts w:ascii="Times New Roman" w:eastAsia="Calibri" w:hAnsi="Times New Roman"/>
          <w:sz w:val="28"/>
          <w:szCs w:val="28"/>
          <w:lang w:eastAsia="en-US"/>
        </w:rPr>
        <w:t xml:space="preserve"> закупки у единственного поставщика по п. 14 ч. 1 ст. 93 Федерального закона от 05.04.2013 заказчиком не составлялись и не размещались отчеты о невозможности или нецелесообразности использования иных способов определения поставщика</w:t>
      </w:r>
      <w:r w:rsidR="000646E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72AA2" w:rsidRPr="001F7E31" w:rsidRDefault="006368F6" w:rsidP="00551C2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E31">
        <w:rPr>
          <w:rFonts w:ascii="Times New Roman" w:eastAsia="Calibri" w:hAnsi="Times New Roman" w:cs="Times New Roman"/>
          <w:bCs/>
          <w:sz w:val="28"/>
          <w:szCs w:val="28"/>
        </w:rPr>
        <w:t>в нарушение ч. 3 ст. 103</w:t>
      </w:r>
      <w:r w:rsidR="001F7E31" w:rsidRPr="001F7E31">
        <w:rPr>
          <w:rFonts w:ascii="Times New Roman" w:eastAsia="Calibri" w:hAnsi="Times New Roman" w:cs="Times New Roman"/>
          <w:bCs/>
          <w:sz w:val="28"/>
          <w:szCs w:val="28"/>
        </w:rPr>
        <w:t xml:space="preserve"> «Реестр контрактов, заключенных заказчиками»</w:t>
      </w:r>
      <w:r w:rsidR="00A72AA2" w:rsidRPr="001F7E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1F7E31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1F7E31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с </w:t>
      </w:r>
      <w:r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установленных сроков;</w:t>
      </w:r>
    </w:p>
    <w:p w:rsidR="00A72AA2" w:rsidRPr="001F7E31" w:rsidRDefault="006368F6" w:rsidP="00551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ч. 9</w:t>
      </w:r>
      <w:r w:rsidR="001F7E31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94 </w:t>
      </w:r>
      <w:r w:rsidR="001F7E31" w:rsidRPr="001F7E31">
        <w:rPr>
          <w:rFonts w:ascii="Times New Roman" w:eastAsia="Calibri" w:hAnsi="Times New Roman" w:cs="Times New Roman"/>
          <w:sz w:val="28"/>
          <w:szCs w:val="28"/>
        </w:rPr>
        <w:t>«Ос</w:t>
      </w:r>
      <w:r w:rsidR="00C649E5">
        <w:rPr>
          <w:rFonts w:ascii="Times New Roman" w:eastAsia="Calibri" w:hAnsi="Times New Roman" w:cs="Times New Roman"/>
          <w:sz w:val="28"/>
          <w:szCs w:val="28"/>
        </w:rPr>
        <w:t>обенности исполнения контракта»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31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</w:t>
      </w:r>
      <w:r w:rsidR="001F7E31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олнении договоров не размещены в </w:t>
      </w:r>
      <w:r w:rsidR="00816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E31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 информационной системе</w:t>
      </w:r>
      <w:r w:rsidR="00A72AA2" w:rsidRPr="001F7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A80" w:rsidRPr="00C40292" w:rsidRDefault="00915A80" w:rsidP="00551C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1F7E31" w:rsidRPr="00C40292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 о результатах контрольного мероприятия, </w:t>
      </w:r>
      <w:r w:rsidR="001F7E31"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Начальника Управления образования Администрации Одинцовского муниципального района – информационное письмо о выявленных нарушениях законодательства о контрактной системе, </w:t>
      </w: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адрес</w:t>
      </w:r>
      <w:r w:rsidR="00453CCE"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1F7E31" w:rsidRPr="00C40292">
        <w:rPr>
          <w:rFonts w:ascii="Times New Roman" w:hAnsi="Times New Roman" w:cs="Times New Roman"/>
          <w:snapToGrid w:val="0"/>
          <w:sz w:val="28"/>
          <w:szCs w:val="28"/>
        </w:rPr>
        <w:t>МБОУ Барвихинская средняя общеобразовательная школа</w:t>
      </w: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53CCE"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предписание и </w:t>
      </w: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>представлени</w:t>
      </w:r>
      <w:r w:rsidR="00453CCE" w:rsidRPr="00C4029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C40292" w:rsidRDefault="00915A80" w:rsidP="00551C2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</w:t>
      </w:r>
      <w:r w:rsidR="000646E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="004A4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F7E31" w:rsidRPr="00C40292">
        <w:rPr>
          <w:rFonts w:ascii="Times New Roman" w:eastAsia="Times New Roman" w:hAnsi="Times New Roman"/>
          <w:sz w:val="28"/>
          <w:szCs w:val="28"/>
          <w:lang w:eastAsia="ru-RU"/>
        </w:rPr>
        <w:t>ч. 1.4, ч. 3 и ч. 11 ст. 7.30</w:t>
      </w:r>
      <w:r w:rsidR="004A47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C40292">
        <w:rPr>
          <w:rFonts w:ascii="Times New Roman" w:eastAsia="Times New Roman" w:hAnsi="Times New Roman"/>
          <w:sz w:val="28"/>
          <w:szCs w:val="28"/>
          <w:lang w:eastAsia="ru-RU"/>
        </w:rPr>
        <w:t>, ч. 2 ст. 7.31</w:t>
      </w:r>
      <w:r w:rsidR="004A47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7E31" w:rsidRPr="00C402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0292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C40292" w:rsidRPr="00C40292" w:rsidRDefault="00C40292" w:rsidP="00C40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F1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административном правонарушении, в отношении </w:t>
      </w:r>
      <w:r w:rsidR="002861DB">
        <w:rPr>
          <w:rFonts w:ascii="Times New Roman" w:hAnsi="Times New Roman" w:cs="Times New Roman"/>
          <w:sz w:val="28"/>
          <w:szCs w:val="28"/>
        </w:rPr>
        <w:t xml:space="preserve">1 должностного лица </w:t>
      </w:r>
      <w:r w:rsidRPr="007830F1">
        <w:rPr>
          <w:rFonts w:ascii="Times New Roman" w:hAnsi="Times New Roman" w:cs="Times New Roman"/>
          <w:snapToGrid w:val="0"/>
          <w:sz w:val="28"/>
          <w:szCs w:val="28"/>
        </w:rPr>
        <w:t>МБОУ Барвихинская средняя общеобразовательная школа</w:t>
      </w:r>
      <w:r w:rsidR="007830F1" w:rsidRPr="007830F1">
        <w:rPr>
          <w:rFonts w:ascii="Times New Roman" w:hAnsi="Times New Roman" w:cs="Times New Roman"/>
          <w:sz w:val="28"/>
          <w:szCs w:val="28"/>
        </w:rPr>
        <w:t xml:space="preserve"> по  ч. 2 ст. 7.31</w:t>
      </w:r>
      <w:r w:rsidR="004A479F">
        <w:rPr>
          <w:rFonts w:ascii="Times New Roman" w:hAnsi="Times New Roman" w:cs="Times New Roman"/>
          <w:sz w:val="28"/>
          <w:szCs w:val="28"/>
        </w:rPr>
        <w:t>.</w:t>
      </w:r>
      <w:r w:rsidRPr="007830F1">
        <w:rPr>
          <w:rFonts w:ascii="Times New Roman" w:hAnsi="Times New Roman" w:cs="Times New Roman"/>
          <w:sz w:val="28"/>
          <w:szCs w:val="28"/>
        </w:rPr>
        <w:t xml:space="preserve"> КоАП</w:t>
      </w:r>
      <w:r w:rsidR="007830F1" w:rsidRPr="007830F1">
        <w:rPr>
          <w:rFonts w:ascii="Times New Roman" w:hAnsi="Times New Roman" w:cs="Times New Roman"/>
          <w:sz w:val="28"/>
          <w:szCs w:val="28"/>
        </w:rPr>
        <w:t xml:space="preserve"> РФ назначен штраф в размере 20</w:t>
      </w:r>
      <w:r w:rsidRPr="007830F1">
        <w:rPr>
          <w:rFonts w:ascii="Times New Roman" w:hAnsi="Times New Roman" w:cs="Times New Roman"/>
          <w:sz w:val="28"/>
          <w:szCs w:val="28"/>
        </w:rPr>
        <w:t>,00 тыс. руб.</w:t>
      </w:r>
    </w:p>
    <w:p w:rsidR="004D5370" w:rsidRPr="00C40292" w:rsidRDefault="004D5370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C40292" w:rsidRPr="00C40292" w:rsidRDefault="00C40292" w:rsidP="00551C2E">
      <w:pPr>
        <w:spacing w:after="0" w:line="240" w:lineRule="auto"/>
      </w:pPr>
    </w:p>
    <w:p w:rsidR="00915A80" w:rsidRPr="00C40292" w:rsidRDefault="00915A80" w:rsidP="00551C2E">
      <w:pPr>
        <w:spacing w:after="0" w:line="240" w:lineRule="auto"/>
      </w:pPr>
    </w:p>
    <w:p w:rsidR="00F05891" w:rsidRPr="00C40292" w:rsidRDefault="004D5370" w:rsidP="00551C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292">
        <w:rPr>
          <w:rFonts w:ascii="Times New Roman" w:eastAsia="Calibri" w:hAnsi="Times New Roman" w:cs="Times New Roman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A72AA2" w:rsidRPr="00C40292">
        <w:rPr>
          <w:rFonts w:ascii="Times New Roman" w:eastAsia="Calibri" w:hAnsi="Times New Roman" w:cs="Times New Roman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C40292" w:rsidRPr="00C40292">
        <w:rPr>
          <w:rFonts w:ascii="Times New Roman" w:eastAsia="Calibri" w:hAnsi="Times New Roman" w:cs="Times New Roman"/>
          <w:sz w:val="28"/>
          <w:szCs w:val="28"/>
        </w:rPr>
        <w:t>МБОУ Барвихинская средняя общеобразовательная школа</w:t>
      </w:r>
      <w:r w:rsidR="00A72AA2" w:rsidRPr="00C40292">
        <w:rPr>
          <w:rFonts w:ascii="Times New Roman" w:eastAsia="Calibri" w:hAnsi="Times New Roman" w:cs="Times New Roman"/>
          <w:sz w:val="28"/>
          <w:szCs w:val="28"/>
        </w:rPr>
        <w:t>, за 2015 год и текущий период 2016 года»</w:t>
      </w:r>
    </w:p>
    <w:p w:rsidR="00953495" w:rsidRPr="00C40292" w:rsidRDefault="00953495" w:rsidP="00551C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2" w:rsidRPr="00C40292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92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</w:t>
      </w:r>
      <w:r w:rsidRPr="00C40292">
        <w:rPr>
          <w:rFonts w:ascii="Times New Roman" w:hAnsi="Times New Roman" w:cs="Times New Roman"/>
          <w:snapToGrid w:val="0"/>
          <w:sz w:val="28"/>
          <w:szCs w:val="28"/>
        </w:rPr>
        <w:t>МБОУ Барвихинская средняя общеобразовательная школа</w:t>
      </w:r>
      <w:r w:rsidRPr="00C40292"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C40292" w:rsidRPr="00C40292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92">
        <w:rPr>
          <w:rFonts w:ascii="Times New Roman" w:hAnsi="Times New Roman" w:cs="Times New Roman"/>
          <w:sz w:val="28"/>
          <w:szCs w:val="28"/>
        </w:rPr>
        <w:t>Отчеты об исполнении муниципальных контрактов размещены на официальном сайте Единой информационной системы в сфере закупок.</w:t>
      </w:r>
    </w:p>
    <w:p w:rsidR="00C40292" w:rsidRPr="00C40292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292" w:rsidRPr="00C40292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92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Представлении Контрольно-счетной палаты, выполнены </w:t>
      </w:r>
      <w:r w:rsidRPr="00C40292">
        <w:rPr>
          <w:rFonts w:ascii="Times New Roman" w:hAnsi="Times New Roman" w:cs="Times New Roman"/>
          <w:snapToGrid w:val="0"/>
          <w:sz w:val="28"/>
          <w:szCs w:val="28"/>
        </w:rPr>
        <w:t>МБОУ Барвихинская средняя общеобразовательная школа</w:t>
      </w:r>
      <w:r w:rsidRPr="00C40292">
        <w:rPr>
          <w:rFonts w:ascii="Times New Roman" w:hAnsi="Times New Roman" w:cs="Times New Roman"/>
          <w:sz w:val="28"/>
          <w:szCs w:val="28"/>
        </w:rPr>
        <w:t xml:space="preserve"> полностью.</w:t>
      </w:r>
    </w:p>
    <w:p w:rsidR="00C40292" w:rsidRPr="00C40292" w:rsidRDefault="00C40292" w:rsidP="00C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292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за допущенные нарушения 1 сотрудник МБОУ Барвихинская средняя общеобразовательная школа</w:t>
      </w:r>
      <w:r w:rsidR="000646E5">
        <w:rPr>
          <w:rFonts w:ascii="Times New Roman" w:hAnsi="Times New Roman" w:cs="Times New Roman"/>
          <w:sz w:val="28"/>
          <w:szCs w:val="28"/>
        </w:rPr>
        <w:t>, которому объявлено замечание.</w:t>
      </w:r>
    </w:p>
    <w:p w:rsidR="004D5370" w:rsidRPr="00C40292" w:rsidRDefault="004D5370" w:rsidP="00551C2E">
      <w:pPr>
        <w:spacing w:after="0" w:line="240" w:lineRule="auto"/>
      </w:pPr>
    </w:p>
    <w:sectPr w:rsidR="004D5370" w:rsidRPr="00C4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646E5"/>
    <w:rsid w:val="00104BFE"/>
    <w:rsid w:val="001704B0"/>
    <w:rsid w:val="001F7E31"/>
    <w:rsid w:val="00240E92"/>
    <w:rsid w:val="00277F05"/>
    <w:rsid w:val="002861DB"/>
    <w:rsid w:val="002B7A90"/>
    <w:rsid w:val="00412EFB"/>
    <w:rsid w:val="00453CCE"/>
    <w:rsid w:val="004A46E9"/>
    <w:rsid w:val="004A479F"/>
    <w:rsid w:val="004D5370"/>
    <w:rsid w:val="00551C2E"/>
    <w:rsid w:val="006279FB"/>
    <w:rsid w:val="006368F6"/>
    <w:rsid w:val="0068482F"/>
    <w:rsid w:val="006A7F7C"/>
    <w:rsid w:val="006B5306"/>
    <w:rsid w:val="007717BA"/>
    <w:rsid w:val="007830F1"/>
    <w:rsid w:val="007C4CDE"/>
    <w:rsid w:val="00816F25"/>
    <w:rsid w:val="00915A80"/>
    <w:rsid w:val="00953495"/>
    <w:rsid w:val="009E253D"/>
    <w:rsid w:val="00A40BF4"/>
    <w:rsid w:val="00A72AA2"/>
    <w:rsid w:val="00BB1256"/>
    <w:rsid w:val="00BC114A"/>
    <w:rsid w:val="00C40292"/>
    <w:rsid w:val="00C427CB"/>
    <w:rsid w:val="00C649E5"/>
    <w:rsid w:val="00D856B8"/>
    <w:rsid w:val="00DD64D1"/>
    <w:rsid w:val="00E37422"/>
    <w:rsid w:val="00EA5538"/>
    <w:rsid w:val="00EC67E4"/>
    <w:rsid w:val="00F05891"/>
    <w:rsid w:val="00F24096"/>
    <w:rsid w:val="00F70D5E"/>
    <w:rsid w:val="00FA4611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E22F94835F3C49E963A4835E0E0CF4F0CFB7FF0A65B5100F013884CB34DD09903E9E62F7HF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22F94835F3C49E963A4835E0E0CF4F0CFBCF70F64B5100F013884CB34DD09903E9E65HFB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37</cp:revision>
  <cp:lastPrinted>2017-05-23T06:35:00Z</cp:lastPrinted>
  <dcterms:created xsi:type="dcterms:W3CDTF">2016-08-02T07:25:00Z</dcterms:created>
  <dcterms:modified xsi:type="dcterms:W3CDTF">2017-05-25T07:22:00Z</dcterms:modified>
</cp:coreProperties>
</file>