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9C6C78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 эффективного использования средств субсидий, выделенных в 2016 г. и текущем периоде 2017 г. из бюджета </w:t>
      </w:r>
      <w:r w:rsidR="00054BBD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Никольское на выполнение муниципального задания и иные цели муниципальному бюджетному учреждению культуры «Никольский сельский культурно-досуговый центр «Полет» с элементами аудита в сфере закупок товаров, работ, услуг».</w:t>
      </w:r>
    </w:p>
    <w:p w:rsidR="000C09FB" w:rsidRPr="009C6C78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060635" w:rsidRPr="009C6C78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29.12.2016 № 560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9C6C78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«Никольский СКДЦ «Полет».</w:t>
      </w: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054BBD" w:rsidRPr="00E74220" w:rsidRDefault="00054BBD" w:rsidP="00054BBD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9C6C78">
        <w:rPr>
          <w:sz w:val="28"/>
          <w:szCs w:val="28"/>
        </w:rPr>
        <w:tab/>
      </w:r>
      <w:r w:rsidRPr="00E74220">
        <w:rPr>
          <w:rFonts w:eastAsiaTheme="minorHAnsi"/>
          <w:snapToGrid w:val="0"/>
          <w:spacing w:val="0"/>
          <w:sz w:val="28"/>
          <w:szCs w:val="28"/>
        </w:rPr>
        <w:t>В нарушение Гражданского кодекса</w:t>
      </w:r>
      <w:r w:rsidR="00174161">
        <w:rPr>
          <w:rFonts w:eastAsiaTheme="minorHAnsi"/>
          <w:snapToGrid w:val="0"/>
          <w:spacing w:val="0"/>
          <w:sz w:val="28"/>
          <w:szCs w:val="28"/>
        </w:rPr>
        <w:t xml:space="preserve"> Российской Федерации</w:t>
      </w:r>
      <w:r w:rsidRPr="00E74220">
        <w:rPr>
          <w:rFonts w:eastAsiaTheme="minorHAnsi"/>
          <w:snapToGrid w:val="0"/>
          <w:spacing w:val="0"/>
          <w:sz w:val="28"/>
          <w:szCs w:val="28"/>
        </w:rPr>
        <w:t>, Устава МБУК «Никольский СКДЦ «Полет», требований договора оперативного управления муниципальным имуществом заключен договор аренды нежилого помещения.</w:t>
      </w:r>
    </w:p>
    <w:p w:rsidR="00054BBD" w:rsidRPr="00E74220" w:rsidRDefault="00054BBD" w:rsidP="00054BBD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  <w:t>В нарушение Гражданского кодекса Российской Федерации, требований договора оперативного управления муниципальным имуществом часть здания (общей площадью примерно 380-400 кв. м.) МБУК «Никольский СКДЦ «Полет» не используется в соответствии с целями его деятельности.</w:t>
      </w:r>
    </w:p>
    <w:p w:rsidR="00054BBD" w:rsidRPr="00E74220" w:rsidRDefault="00054BBD" w:rsidP="00054BBD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  <w:t>В нарушение Гражданского кодекса Российской Федерации, Устава МБУК «Никольский СКДЦ «Полет», требований договора оперативного управления муниципальным имуществом МБУК «Никольский СКДЦ «Полет» в 2016-2017 году предоставляло в аренду помещения структурного подразделения «Старый Городок» для оказания концертно-зрелищных услуг в отсутствие согласия Администрации сельского поселения Никольское Одинцовского муниципального района.</w:t>
      </w:r>
    </w:p>
    <w:p w:rsidR="00054BBD" w:rsidRPr="00E74220" w:rsidRDefault="00054BBD" w:rsidP="00054BBD">
      <w:pPr>
        <w:pStyle w:val="1"/>
        <w:shd w:val="clear" w:color="auto" w:fill="auto"/>
        <w:spacing w:before="0" w:after="0" w:line="322" w:lineRule="exact"/>
        <w:ind w:left="40" w:right="40" w:firstLine="70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>В нарушение ст. 69.2. «Государственное (муниципальное) задание» Бюджетного кодекса Российской Федерации, п.4, п.5, п. 16 Порядка определения объема и условий предоставления субсидий из бюджета сельского поселения Никольское Одинцовского муниципального района Московской области на финансовое обеспечение выполнения муниципального задания, утвержденного постановлением Главы сельского поселения Никольское Одинцовского муниципального района от 14.1</w:t>
      </w:r>
      <w:r w:rsidR="00747571">
        <w:rPr>
          <w:rFonts w:eastAsiaTheme="minorHAnsi"/>
          <w:snapToGrid w:val="0"/>
          <w:spacing w:val="0"/>
          <w:sz w:val="28"/>
          <w:szCs w:val="28"/>
        </w:rPr>
        <w:t>0.2011 №583, п. 13, п.20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Порядка формирования, финансового обеспечения и мониторинга выполнения муниципального задания, утвержденного постановлением Администрации сельского поселения Никольское Одинцовского муниципального района Московской области от 28.12.2015 №227, размер финансового обеспечения выполнения муниципального задания на оказание муниципальных услуг определен без уче</w:t>
      </w:r>
      <w:r w:rsidR="00747571">
        <w:rPr>
          <w:rFonts w:eastAsiaTheme="minorHAnsi"/>
          <w:snapToGrid w:val="0"/>
          <w:spacing w:val="0"/>
          <w:sz w:val="28"/>
          <w:szCs w:val="28"/>
        </w:rPr>
        <w:t>та нормативных затрат, в объеме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больше</w:t>
      </w:r>
      <w:r w:rsidR="00747571">
        <w:rPr>
          <w:rFonts w:eastAsiaTheme="minorHAnsi"/>
          <w:snapToGrid w:val="0"/>
          <w:spacing w:val="0"/>
          <w:sz w:val="28"/>
          <w:szCs w:val="28"/>
        </w:rPr>
        <w:t>м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(меньше</w:t>
      </w:r>
      <w:r w:rsidR="00747571">
        <w:rPr>
          <w:rFonts w:eastAsiaTheme="minorHAnsi"/>
          <w:snapToGrid w:val="0"/>
          <w:spacing w:val="0"/>
          <w:sz w:val="28"/>
          <w:szCs w:val="28"/>
        </w:rPr>
        <w:t>м</w:t>
      </w:r>
      <w:r w:rsidRPr="00E74220">
        <w:rPr>
          <w:rFonts w:eastAsiaTheme="minorHAnsi"/>
          <w:snapToGrid w:val="0"/>
          <w:spacing w:val="0"/>
          <w:sz w:val="28"/>
          <w:szCs w:val="28"/>
        </w:rPr>
        <w:t>)</w:t>
      </w:r>
      <w:r w:rsidR="00747571">
        <w:rPr>
          <w:rFonts w:eastAsiaTheme="minorHAnsi"/>
          <w:snapToGrid w:val="0"/>
          <w:spacing w:val="0"/>
          <w:sz w:val="28"/>
          <w:szCs w:val="28"/>
        </w:rPr>
        <w:t>,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чем предусмотрено нормативными затратами.</w:t>
      </w:r>
    </w:p>
    <w:p w:rsidR="00054BBD" w:rsidRPr="00E74220" w:rsidRDefault="00054BBD" w:rsidP="00054BBD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lastRenderedPageBreak/>
        <w:tab/>
        <w:t>В нарушение требований ст. 108 Трудового законодательства Российской Федерации перерыв для отдыха и питания отде</w:t>
      </w:r>
      <w:r w:rsidR="00747571">
        <w:rPr>
          <w:rFonts w:eastAsiaTheme="minorHAnsi"/>
          <w:snapToGrid w:val="0"/>
          <w:spacing w:val="0"/>
          <w:sz w:val="28"/>
          <w:szCs w:val="28"/>
        </w:rPr>
        <w:t xml:space="preserve">льных сотрудников </w:t>
      </w:r>
      <w:r w:rsidRPr="00E74220">
        <w:rPr>
          <w:rFonts w:eastAsiaTheme="minorHAnsi"/>
          <w:snapToGrid w:val="0"/>
          <w:spacing w:val="0"/>
          <w:sz w:val="28"/>
          <w:szCs w:val="28"/>
        </w:rPr>
        <w:t>МБУК «Никольский СКДЦ «Полет» установлен более 2 часов.</w:t>
      </w:r>
    </w:p>
    <w:p w:rsidR="00054BBD" w:rsidRPr="00E74220" w:rsidRDefault="00054BBD" w:rsidP="00054BBD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  <w:t xml:space="preserve">В нарушение ст. 91 Трудового кодекса Российской Федерации в табелях учета рабочего времени установлены рабочие дни отдельным сотрудникам фактически не находящимся в эти дни на рабочем месте. </w:t>
      </w:r>
    </w:p>
    <w:p w:rsidR="00054BBD" w:rsidRPr="00E74220" w:rsidRDefault="00AD0A6A" w:rsidP="00054BBD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>В нарушение требований соглашения о порядке и условиях предоставления целевой субсидии, не связанной с финансовым обеспечением выполнения муниципального задания на оказание муниципальных услуг (выполнение работ) №1 от 11.01.2016 МБУК «Никольский СКДЦ «Полет» не соблюдена периодичность предоставления отчетности в Администрацию сельского поселения Никольское Одинцовского муниципального района.</w:t>
      </w:r>
    </w:p>
    <w:p w:rsidR="00054BBD" w:rsidRPr="00E74220" w:rsidRDefault="00AD0A6A" w:rsidP="00AD0A6A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В результате подписания директором МБУК «Никольский СКДЦ «Полет» акта о приемке выполненных работ, содержащего недостоверные сведения об объеме выполненных работ, и последующей его оплате за счет средств бюджета сельского поселения Никольское Одинцовского муниципального района, бюджету сельского поселения Никольское Одинцовского муниципального района нанесен ущерб в сумме </w:t>
      </w:r>
      <w:r w:rsidR="00A96A92">
        <w:rPr>
          <w:rFonts w:eastAsiaTheme="minorHAnsi"/>
          <w:snapToGrid w:val="0"/>
          <w:spacing w:val="0"/>
          <w:sz w:val="28"/>
          <w:szCs w:val="28"/>
        </w:rPr>
        <w:t xml:space="preserve">                    </w:t>
      </w:r>
      <w:r w:rsidR="00A96A92" w:rsidRPr="00E74220">
        <w:rPr>
          <w:rFonts w:eastAsiaTheme="minorHAnsi"/>
          <w:snapToGrid w:val="0"/>
          <w:spacing w:val="0"/>
          <w:sz w:val="28"/>
          <w:szCs w:val="28"/>
        </w:rPr>
        <w:t>797 880,0</w:t>
      </w:r>
      <w:r w:rsidR="00A96A92">
        <w:rPr>
          <w:rFonts w:eastAsiaTheme="minorHAnsi"/>
          <w:snapToGrid w:val="0"/>
          <w:spacing w:val="0"/>
          <w:sz w:val="28"/>
          <w:szCs w:val="28"/>
        </w:rPr>
        <w:t>0</w:t>
      </w:r>
      <w:r w:rsidR="00A96A92" w:rsidRPr="00E74220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>руб.</w:t>
      </w:r>
    </w:p>
    <w:p w:rsidR="009603BB" w:rsidRPr="00E74220" w:rsidRDefault="009603BB" w:rsidP="009603BB">
      <w:pPr>
        <w:pStyle w:val="20"/>
        <w:shd w:val="clear" w:color="auto" w:fill="auto"/>
        <w:spacing w:before="0" w:after="0" w:line="240" w:lineRule="auto"/>
        <w:ind w:firstLine="708"/>
        <w:rPr>
          <w:rFonts w:eastAsiaTheme="minorHAnsi"/>
          <w:snapToGrid w:val="0"/>
          <w:sz w:val="28"/>
          <w:szCs w:val="28"/>
        </w:rPr>
      </w:pPr>
      <w:r w:rsidRPr="00E74220">
        <w:rPr>
          <w:rFonts w:eastAsiaTheme="minorHAnsi"/>
          <w:snapToGrid w:val="0"/>
          <w:sz w:val="28"/>
          <w:szCs w:val="28"/>
        </w:rPr>
        <w:t>При проведении аудита в сфере закупок установлено, что в нарушение требований Федерального закона от 05.04.2013 № 44-ФЗ                                           «О контрактной системе в сфере закупок товаров, работ, услуг для обеспечения государственных и муниципальных нужд» допущены следующие нарушения: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341403">
        <w:rPr>
          <w:rFonts w:eastAsiaTheme="minorHAnsi"/>
          <w:snapToGrid w:val="0"/>
          <w:spacing w:val="0"/>
          <w:sz w:val="28"/>
          <w:szCs w:val="28"/>
        </w:rPr>
        <w:t>В нарушение п.3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Постановления Правительства Российской Федерации от 5 июня 2015 г. №554, ч. 10 ст. 21 Федерального закона от 05.04.2013 </w:t>
      </w:r>
      <w:r w:rsidR="00341403">
        <w:rPr>
          <w:rFonts w:eastAsiaTheme="minorHAnsi"/>
          <w:snapToGrid w:val="0"/>
          <w:spacing w:val="0"/>
          <w:sz w:val="28"/>
          <w:szCs w:val="28"/>
        </w:rPr>
        <w:t xml:space="preserve">       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план-график на 2016 год разработан и утвержден с нарушением сроков, а именно ранее утверждения плана финансово- хозяйственной деятельности Учреждения.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>В нарушение ч.15 ст.21 Фед</w:t>
      </w:r>
      <w:r w:rsidR="00341403">
        <w:rPr>
          <w:rFonts w:eastAsiaTheme="minorHAnsi"/>
          <w:snapToGrid w:val="0"/>
          <w:spacing w:val="0"/>
          <w:sz w:val="28"/>
          <w:szCs w:val="28"/>
        </w:rPr>
        <w:t>ерального закона от 05.04.2013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план-график на 2016 год размещен в единой информационной системе позднее трех рабочих дней с даты утверждения.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>В нарушение ч.9 ст. 17 Федерального закона от 05.04.20</w:t>
      </w:r>
      <w:r w:rsidR="00341403">
        <w:rPr>
          <w:rFonts w:eastAsiaTheme="minorHAnsi"/>
          <w:snapToGrid w:val="0"/>
          <w:spacing w:val="0"/>
          <w:sz w:val="28"/>
          <w:szCs w:val="28"/>
        </w:rPr>
        <w:t>13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план закупок на 2016 год размещен в единой информационной системе позднее трех рабочих дней со дня его утверждения.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341403">
        <w:rPr>
          <w:rFonts w:eastAsiaTheme="minorHAnsi"/>
          <w:snapToGrid w:val="0"/>
          <w:spacing w:val="0"/>
          <w:sz w:val="28"/>
          <w:szCs w:val="28"/>
        </w:rPr>
        <w:t>В нарушение п.3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Постановления Правительства Российской Федерации от 5 июня 2015 г. №554, ч. 10 ст. 21 Федерального закона от 05.</w:t>
      </w:r>
      <w:r w:rsidR="00341403">
        <w:rPr>
          <w:rFonts w:eastAsiaTheme="minorHAnsi"/>
          <w:snapToGrid w:val="0"/>
          <w:spacing w:val="0"/>
          <w:sz w:val="28"/>
          <w:szCs w:val="28"/>
        </w:rPr>
        <w:t>04.2013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план-график на 2017 год разработан и утвержден с нарушением сроков, а именно ранее утверждения плана финансово- хозяйственной деятельности Учреждения.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>В нарушение ч.15 ст.21 Фед</w:t>
      </w:r>
      <w:r w:rsidR="00341403">
        <w:rPr>
          <w:rFonts w:eastAsiaTheme="minorHAnsi"/>
          <w:snapToGrid w:val="0"/>
          <w:spacing w:val="0"/>
          <w:sz w:val="28"/>
          <w:szCs w:val="28"/>
        </w:rPr>
        <w:t>ерального закона от 05.04.2013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план-график на 2017 год размещен в единой информационной системе позднее трех рабочих дней с даты утверждения.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lastRenderedPageBreak/>
        <w:tab/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>Извещения о проведении закупки у единственного поставщика опубликованы на официальном сайте единой информационной системы в сфере закупок 13.04.2016 с нарушением сроков, установленных ч.2 ст. 93 Фед</w:t>
      </w:r>
      <w:r w:rsidR="00341403">
        <w:rPr>
          <w:rFonts w:eastAsiaTheme="minorHAnsi"/>
          <w:snapToGrid w:val="0"/>
          <w:spacing w:val="0"/>
          <w:sz w:val="28"/>
          <w:szCs w:val="28"/>
        </w:rPr>
        <w:t>ерального закона от 05.04.2013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44-ФЗ, а именно позднее 5 дней до даты заключения муниципального контракта.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>Информация о заключенных договорах размещен</w:t>
      </w:r>
      <w:r w:rsidR="00341403">
        <w:rPr>
          <w:rFonts w:eastAsiaTheme="minorHAnsi"/>
          <w:snapToGrid w:val="0"/>
          <w:spacing w:val="0"/>
          <w:sz w:val="28"/>
          <w:szCs w:val="28"/>
        </w:rPr>
        <w:t>а с нарушением установленных ч.3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ст. 103 Федерального закона от 05.04.2013</w:t>
      </w:r>
      <w:r w:rsidR="00341403">
        <w:rPr>
          <w:rFonts w:eastAsiaTheme="minorHAnsi"/>
          <w:snapToGrid w:val="0"/>
          <w:spacing w:val="0"/>
          <w:sz w:val="28"/>
          <w:szCs w:val="28"/>
        </w:rPr>
        <w:t xml:space="preserve">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сроков.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341403">
        <w:rPr>
          <w:rFonts w:eastAsiaTheme="minorHAnsi"/>
          <w:snapToGrid w:val="0"/>
          <w:spacing w:val="0"/>
          <w:sz w:val="28"/>
          <w:szCs w:val="28"/>
        </w:rPr>
        <w:t>В нарушение ч.3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ст. 103 Фед</w:t>
      </w:r>
      <w:r w:rsidR="00341403">
        <w:rPr>
          <w:rFonts w:eastAsiaTheme="minorHAnsi"/>
          <w:snapToGrid w:val="0"/>
          <w:spacing w:val="0"/>
          <w:sz w:val="28"/>
          <w:szCs w:val="28"/>
        </w:rPr>
        <w:t>ерального закона от 05.04.2013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информация об исполнении договоров не опубликована на официальном сайте единой информационной системы в сфере закупок.</w:t>
      </w:r>
    </w:p>
    <w:p w:rsidR="00054BBD" w:rsidRPr="00E74220" w:rsidRDefault="009603BB" w:rsidP="009603B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ab/>
      </w:r>
      <w:r w:rsidR="00341403">
        <w:rPr>
          <w:rFonts w:eastAsiaTheme="minorHAnsi"/>
          <w:snapToGrid w:val="0"/>
          <w:spacing w:val="0"/>
          <w:sz w:val="28"/>
          <w:szCs w:val="28"/>
        </w:rPr>
        <w:t>В нарушение ч.3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ст. 103 Федерального закона от 05.0</w:t>
      </w:r>
      <w:r w:rsidR="00341403">
        <w:rPr>
          <w:rFonts w:eastAsiaTheme="minorHAnsi"/>
          <w:snapToGrid w:val="0"/>
          <w:spacing w:val="0"/>
          <w:sz w:val="28"/>
          <w:szCs w:val="28"/>
        </w:rPr>
        <w:t>4.2013 №</w:t>
      </w:r>
      <w:r w:rsidR="00054BBD" w:rsidRPr="00E74220">
        <w:rPr>
          <w:rFonts w:eastAsiaTheme="minorHAnsi"/>
          <w:snapToGrid w:val="0"/>
          <w:spacing w:val="0"/>
          <w:sz w:val="28"/>
          <w:szCs w:val="28"/>
        </w:rPr>
        <w:t xml:space="preserve"> 44-ФЗ информация о расторжении договоров не опубликована на официальном сайте единой информационной системы в сфере закупок.</w:t>
      </w:r>
    </w:p>
    <w:p w:rsidR="009603BB" w:rsidRPr="00E74220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Никольское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 по результатам контрольного мероприятия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, в адрес директора </w:t>
      </w:r>
      <w:r w:rsidR="00341403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МБУК «Никольский СКДЦ «Полет» нап</w:t>
      </w:r>
      <w:r w:rsidR="00341403">
        <w:rPr>
          <w:rFonts w:ascii="Times New Roman" w:hAnsi="Times New Roman" w:cs="Times New Roman"/>
          <w:snapToGrid w:val="0"/>
          <w:sz w:val="28"/>
          <w:szCs w:val="28"/>
        </w:rPr>
        <w:t>равлено представление, в адрес р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уководителя Администрации сельского поселения Никольское направлено представление, в адрес директора МКУ «Централизованная бухгалтерия муниципальных учреждений Одинцовского муниципального района Московской области» направлено представление.</w:t>
      </w:r>
    </w:p>
    <w:p w:rsidR="009C6C78" w:rsidRPr="00E74220" w:rsidRDefault="009C6C78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Составлены протоколы об администрати</w:t>
      </w:r>
      <w:r w:rsidR="00341403">
        <w:rPr>
          <w:rFonts w:ascii="Times New Roman" w:hAnsi="Times New Roman" w:cs="Times New Roman"/>
          <w:snapToGrid w:val="0"/>
          <w:sz w:val="28"/>
          <w:szCs w:val="28"/>
        </w:rPr>
        <w:t>вных правонарушениях, выявленных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в ходе проведения контрольного мероприятия.</w:t>
      </w:r>
    </w:p>
    <w:p w:rsidR="00E9139E" w:rsidRPr="00E74220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4D265F" w:rsidRPr="00A04CE2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A04CE2" w:rsidRPr="00A04CE2" w:rsidRDefault="00A04CE2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4F0C8A" w:rsidRPr="009C6C78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4F0C8A" w:rsidRPr="009C6C7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F0C8A" w:rsidRPr="00E74220">
        <w:rPr>
          <w:rFonts w:ascii="Times New Roman" w:hAnsi="Times New Roman" w:cs="Times New Roman"/>
          <w:snapToGrid w:val="0"/>
          <w:sz w:val="28"/>
          <w:szCs w:val="28"/>
        </w:rPr>
        <w:t>Проверка целевого и эффективного использования средств субсидий, выделенных в 2016 г. и текущем периоде 2017 г. из бюджета  с.п.</w:t>
      </w:r>
      <w:bookmarkStart w:id="0" w:name="_GoBack"/>
      <w:bookmarkEnd w:id="0"/>
      <w:r w:rsidR="004F0C8A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Никольское на выполнение муниципального задания и иные цели муниципальному бюджетному учреждению культуры «Никольский сельский культурно-досуговый центр «Полет» с элементами аудита в сфере закупок товаров, работ, услуг».</w:t>
      </w:r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E74220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Представлениях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F0C8A" w:rsidRPr="00E74220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>Возмещены в бюджет сельского поселения Никольское Одинцовского муниципального района денежные средства в общей сумме 797 880,0</w:t>
      </w:r>
      <w:r w:rsidR="00341403">
        <w:rPr>
          <w:rFonts w:eastAsiaTheme="minorHAnsi"/>
          <w:snapToGrid w:val="0"/>
          <w:spacing w:val="0"/>
          <w:sz w:val="28"/>
          <w:szCs w:val="28"/>
        </w:rPr>
        <w:t>0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руб. </w:t>
      </w:r>
    </w:p>
    <w:p w:rsidR="001F647A" w:rsidRPr="00341403" w:rsidRDefault="009C6C78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>По результатам рассмотрения материалов проверки Главным управлением Московской области производство по делу было прекращено в связи с малозначительностью административного правонарушения.</w:t>
      </w: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47571"/>
    <w:rsid w:val="007C4CDE"/>
    <w:rsid w:val="00953495"/>
    <w:rsid w:val="009603BB"/>
    <w:rsid w:val="009C6C78"/>
    <w:rsid w:val="009E253D"/>
    <w:rsid w:val="00A04CE2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37</cp:revision>
  <dcterms:created xsi:type="dcterms:W3CDTF">2016-08-02T07:25:00Z</dcterms:created>
  <dcterms:modified xsi:type="dcterms:W3CDTF">2017-10-31T10:58:00Z</dcterms:modified>
</cp:coreProperties>
</file>