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1" w:rsidRPr="00E90E31" w:rsidRDefault="008D02C5" w:rsidP="008D0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</w:t>
      </w:r>
      <w:r w:rsidR="00711885">
        <w:rPr>
          <w:rFonts w:ascii="Times New Roman" w:hAnsi="Times New Roman" w:cs="Times New Roman"/>
          <w:sz w:val="28"/>
          <w:szCs w:val="28"/>
        </w:rPr>
        <w:t>ы</w:t>
      </w:r>
      <w:r w:rsidRPr="00E90E31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проведенных в </w:t>
      </w:r>
      <w:r w:rsidR="007304EB"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Pr="00E90E31">
        <w:rPr>
          <w:rFonts w:ascii="Times New Roman" w:hAnsi="Times New Roman" w:cs="Times New Roman"/>
          <w:sz w:val="28"/>
          <w:szCs w:val="28"/>
        </w:rPr>
        <w:t>2017 год</w:t>
      </w:r>
      <w:r w:rsidR="007304E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E90E31" w:rsidTr="00A60EA3">
        <w:tc>
          <w:tcPr>
            <w:tcW w:w="675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AA1306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770F0" w:rsidRDefault="006770F0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="00AA1306" w:rsidRPr="00AA1306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сельского поселения Жаворонковское Одинцовского муниципального района Московской области «О внесении изменений и дополнений в решение Совета депутатов сельского поселения Жаворонковское Одинцовского муниципального района Московской области от 22.12.2016 № 3/28 «О бюджете сельского поселения Жаворонковское Одинцовского муниципального района Московской области на 2017 год и плановый период 2018 и 2019 годов» (с учетом изменений и дополнений от</w:t>
            </w:r>
            <w:proofErr w:type="gramEnd"/>
            <w:r w:rsidR="00AA1306" w:rsidRPr="00AA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1306" w:rsidRPr="00AA1306">
              <w:rPr>
                <w:rFonts w:ascii="Times New Roman" w:hAnsi="Times New Roman" w:cs="Times New Roman"/>
                <w:sz w:val="24"/>
                <w:szCs w:val="24"/>
              </w:rPr>
              <w:t>06.03.2017 № 1/29, от 10.05.2017 № 2/31, от 26.09.2017 №1/35)</w:t>
            </w:r>
            <w:proofErr w:type="gramEnd"/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A1306" w:rsidRPr="00AA1306" w:rsidRDefault="00AA1306" w:rsidP="00AA1306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06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AA1306" w:rsidRPr="00AA1306" w:rsidRDefault="00AA1306" w:rsidP="00AA1306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06">
              <w:rPr>
                <w:rFonts w:ascii="Times New Roman" w:hAnsi="Times New Roman"/>
                <w:sz w:val="24"/>
                <w:szCs w:val="24"/>
              </w:rPr>
              <w:t>Расчет нормативных затрат на увеличение предоставления субсидии на финансовое обеспечение выполнения муниципального задания             МБУ «Благоустройство и развитие сельского поселения Жаворонковское» для проверки в Контрольно-счетную палату Одинцовского муниципального района не представлен.</w:t>
            </w:r>
          </w:p>
          <w:p w:rsidR="006770F0" w:rsidRPr="00AA1306" w:rsidRDefault="00AA1306" w:rsidP="00AA1306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06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Жаворонков</w:t>
            </w:r>
            <w:bookmarkStart w:id="0" w:name="_GoBack"/>
            <w:bookmarkEnd w:id="0"/>
            <w:r w:rsidRPr="00AA1306">
              <w:rPr>
                <w:rFonts w:ascii="Times New Roman" w:hAnsi="Times New Roman"/>
                <w:sz w:val="24"/>
                <w:szCs w:val="24"/>
              </w:rPr>
              <w:t>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DE" w:rsidRPr="00FA6CA8" w:rsidTr="00A60EA3">
        <w:tc>
          <w:tcPr>
            <w:tcW w:w="675" w:type="dxa"/>
          </w:tcPr>
          <w:p w:rsidR="005F1ADE" w:rsidRDefault="005F1ADE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1ADE" w:rsidRPr="005F1ADE" w:rsidRDefault="005F1ADE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5F1AD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сельского поселения Назарьевское Одинцовского муниципального </w:t>
            </w:r>
            <w:r w:rsidRPr="005F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Московской области «О внесении изменений и дополнений в решение Совета депутатов сельского поселения Назарьевское от </w:t>
            </w:r>
            <w:smartTag w:uri="urn:schemas-microsoft-com:office:smarttags" w:element="date">
              <w:smartTagPr>
                <w:attr w:name="Year" w:val="2016"/>
                <w:attr w:name="Day" w:val="05"/>
                <w:attr w:name="Month" w:val="12"/>
                <w:attr w:name="ls" w:val="trans"/>
              </w:smartTagPr>
              <w:r w:rsidRPr="005F1ADE">
                <w:rPr>
                  <w:rFonts w:ascii="Times New Roman" w:hAnsi="Times New Roman" w:cs="Times New Roman"/>
                  <w:sz w:val="24"/>
                  <w:szCs w:val="24"/>
                </w:rPr>
                <w:t>05.12.2016</w:t>
              </w:r>
            </w:smartTag>
            <w:r w:rsidRPr="005F1ADE">
              <w:rPr>
                <w:rFonts w:ascii="Times New Roman" w:hAnsi="Times New Roman" w:cs="Times New Roman"/>
                <w:sz w:val="24"/>
                <w:szCs w:val="24"/>
              </w:rPr>
              <w:t xml:space="preserve"> № 1/24 «О бюджете сельского поселения Назарьевское  Одинцовского муниципального района Московской области на 2017 год и плановый период 2018 и 2019 годов» с изменениями и дополнениями, внесенными решением Совета депутатов от </w:t>
            </w:r>
            <w:smartTag w:uri="urn:schemas-microsoft-com:office:smarttags" w:element="date">
              <w:smartTagPr>
                <w:attr w:name="Year" w:val="2017"/>
                <w:attr w:name="Day" w:val="21"/>
                <w:attr w:name="Month" w:val="03"/>
                <w:attr w:name="ls" w:val="trans"/>
              </w:smartTagPr>
              <w:r w:rsidRPr="005F1ADE">
                <w:rPr>
                  <w:rFonts w:ascii="Times New Roman" w:hAnsi="Times New Roman" w:cs="Times New Roman"/>
                  <w:sz w:val="24"/>
                  <w:szCs w:val="24"/>
                </w:rPr>
                <w:t>21.03.2017</w:t>
              </w:r>
            </w:smartTag>
            <w:r w:rsidRPr="005F1ADE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proofErr w:type="gramEnd"/>
            <w:r w:rsidRPr="005F1ADE">
              <w:rPr>
                <w:rFonts w:ascii="Times New Roman" w:hAnsi="Times New Roman" w:cs="Times New Roman"/>
                <w:sz w:val="24"/>
                <w:szCs w:val="24"/>
              </w:rPr>
              <w:t xml:space="preserve">/27, от </w:t>
            </w:r>
            <w:smartTag w:uri="urn:schemas-microsoft-com:office:smarttags" w:element="date">
              <w:smartTagPr>
                <w:attr w:name="Year" w:val="2017"/>
                <w:attr w:name="Day" w:val="20"/>
                <w:attr w:name="Month" w:val="06"/>
                <w:attr w:name="ls" w:val="trans"/>
              </w:smartTagPr>
              <w:r w:rsidRPr="005F1ADE">
                <w:rPr>
                  <w:rFonts w:ascii="Times New Roman" w:hAnsi="Times New Roman" w:cs="Times New Roman"/>
                  <w:sz w:val="24"/>
                  <w:szCs w:val="24"/>
                </w:rPr>
                <w:t>20.06.2017</w:t>
              </w:r>
            </w:smartTag>
            <w:r w:rsidRPr="005F1ADE">
              <w:rPr>
                <w:rFonts w:ascii="Times New Roman" w:hAnsi="Times New Roman" w:cs="Times New Roman"/>
                <w:sz w:val="24"/>
                <w:szCs w:val="24"/>
              </w:rPr>
              <w:t xml:space="preserve"> №1/28, от </w:t>
            </w:r>
            <w:smartTag w:uri="urn:schemas-microsoft-com:office:smarttags" w:element="date">
              <w:smartTagPr>
                <w:attr w:name="Year" w:val="2017"/>
                <w:attr w:name="Day" w:val="30"/>
                <w:attr w:name="Month" w:val="08"/>
                <w:attr w:name="ls" w:val="trans"/>
              </w:smartTagPr>
              <w:r w:rsidRPr="005F1ADE">
                <w:rPr>
                  <w:rFonts w:ascii="Times New Roman" w:hAnsi="Times New Roman" w:cs="Times New Roman"/>
                  <w:sz w:val="24"/>
                  <w:szCs w:val="24"/>
                </w:rPr>
                <w:t>30.08.2017</w:t>
              </w:r>
            </w:smartTag>
            <w:r w:rsidRPr="005F1ADE">
              <w:rPr>
                <w:rFonts w:ascii="Times New Roman" w:hAnsi="Times New Roman" w:cs="Times New Roman"/>
                <w:sz w:val="24"/>
                <w:szCs w:val="24"/>
              </w:rPr>
              <w:t xml:space="preserve"> № 1/29  </w:t>
            </w:r>
          </w:p>
        </w:tc>
        <w:tc>
          <w:tcPr>
            <w:tcW w:w="1984" w:type="dxa"/>
          </w:tcPr>
          <w:p w:rsidR="005F1ADE" w:rsidRDefault="005F1ADE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на 2017 год</w:t>
            </w:r>
          </w:p>
        </w:tc>
        <w:tc>
          <w:tcPr>
            <w:tcW w:w="5812" w:type="dxa"/>
          </w:tcPr>
          <w:p w:rsidR="00F96F22" w:rsidRPr="00F96F22" w:rsidRDefault="00F96F22" w:rsidP="00F96F22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22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Обоснования  изменений в бюджет сельского поселения Назарьевское Одинцовского муниципального района представлены не в полном объеме.</w:t>
            </w:r>
          </w:p>
          <w:p w:rsidR="00F96F22" w:rsidRPr="00F96F22" w:rsidRDefault="00F96F22" w:rsidP="00F96F22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нарушение ст.184.2. </w:t>
            </w:r>
            <w:r w:rsidRPr="00F96F22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проекты изменений в паспорта муниципальных программ: «Развитие культуры в сельском поселении Назарьевское Одинцовского муниципального района Московской области на 2015-2019 годы» и «Развитие жилищно-коммунального хозяйства, благоустройства и охрана окружающей среды сельского поселения Назарьевское Одинцовского муниципального района Московской области на 2015-2019 годы».</w:t>
            </w:r>
          </w:p>
          <w:p w:rsidR="005F1ADE" w:rsidRPr="00F96F22" w:rsidRDefault="00F96F22" w:rsidP="00F96F22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22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сельского поселения Назарьевское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5F1ADE" w:rsidRDefault="00F96F22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C73520" w:rsidRPr="00FA6CA8" w:rsidTr="00A60EA3">
        <w:tc>
          <w:tcPr>
            <w:tcW w:w="675" w:type="dxa"/>
          </w:tcPr>
          <w:p w:rsidR="00C73520" w:rsidRDefault="00C7352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C73520" w:rsidRPr="00C73520" w:rsidRDefault="00C73520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поселения Новоивановское Одинцовского муниципального района Московской области «О внесении изменений и дополнений в решение Совета депутатов городского поселения Новоивановское от 01.12.2016 № 144/7 «О бюджете городского поселения Новоивановское  Одинцовского муниципального </w:t>
            </w:r>
            <w:r w:rsidRPr="00C7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2017 год и плановый период 2018 и 2019 годов», с изменениями и дополнениями, внесенными решением Совета депутатов от 03.04.2016 № 148/2, 29.06.2017</w:t>
            </w:r>
            <w:proofErr w:type="gramEnd"/>
            <w:r w:rsidRPr="00C73520">
              <w:rPr>
                <w:rFonts w:ascii="Times New Roman" w:hAnsi="Times New Roman" w:cs="Times New Roman"/>
                <w:sz w:val="24"/>
                <w:szCs w:val="24"/>
              </w:rPr>
              <w:t xml:space="preserve"> № 151/2, 26.07.2017 № 153/2</w:t>
            </w:r>
          </w:p>
        </w:tc>
        <w:tc>
          <w:tcPr>
            <w:tcW w:w="1984" w:type="dxa"/>
          </w:tcPr>
          <w:p w:rsidR="00C73520" w:rsidRDefault="00C73520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C73520" w:rsidRPr="00C73520" w:rsidRDefault="00C73520" w:rsidP="00C73520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20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C73520" w:rsidRPr="00C73520" w:rsidRDefault="00C73520" w:rsidP="00C73520">
            <w:pPr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20">
              <w:rPr>
                <w:rFonts w:ascii="Times New Roman" w:hAnsi="Times New Roman"/>
                <w:sz w:val="24"/>
                <w:szCs w:val="24"/>
              </w:rPr>
              <w:t>Расчет нормативных затрат на оказание муниципальных услуг физическим и юридическим лицам городского поселения Новоивановское Одинцовского муниципального района с учетом вносимых изменений для проверки в Контрольно-счетную палату Одинцовского муниципального района не представлен.</w:t>
            </w:r>
          </w:p>
          <w:p w:rsidR="00C73520" w:rsidRPr="00C73520" w:rsidRDefault="00C73520" w:rsidP="00C73520">
            <w:pPr>
              <w:pStyle w:val="a5"/>
              <w:numPr>
                <w:ilvl w:val="0"/>
                <w:numId w:val="5"/>
              </w:numPr>
              <w:tabs>
                <w:tab w:val="left" w:pos="-108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20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</w:t>
            </w:r>
            <w:r w:rsidRPr="00C73520">
              <w:rPr>
                <w:rFonts w:ascii="Times New Roman" w:hAnsi="Times New Roman"/>
                <w:sz w:val="24"/>
                <w:szCs w:val="24"/>
              </w:rPr>
              <w:lastRenderedPageBreak/>
              <w:t>возможным рассмотреть предложенный проект решения на заседании Совета депутатов городского поселения Новоивановское Одинцовского муниципального района в объеме доходов и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C73520" w:rsidRDefault="00C7352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2D6981" w:rsidRPr="00FA6CA8" w:rsidTr="00A60EA3">
        <w:tc>
          <w:tcPr>
            <w:tcW w:w="675" w:type="dxa"/>
          </w:tcPr>
          <w:p w:rsidR="002D6981" w:rsidRDefault="002D6981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2D6981" w:rsidRPr="0032298D" w:rsidRDefault="002D6981" w:rsidP="0032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8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Одинцово Одинцовского муниципального района Московской области    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08.12.2016 № 2/39 «О бюджете городского поселения Одинцово Одинцовского муниципального района Московской области на 2017 год и плановый период 2018 и 2019 годов», с изменениями и дополнениями, внесенными решением</w:t>
            </w:r>
            <w:proofErr w:type="gramEnd"/>
            <w:r w:rsidRPr="0032298D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2D6981" w:rsidRPr="0032298D" w:rsidRDefault="002D6981" w:rsidP="0032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t>от 20.02.2017 № 1/43, 28.03.2017 № 2/44,  12.07.2017 № 2/47,  29.08.2017 № 1/49</w:t>
            </w:r>
          </w:p>
          <w:p w:rsidR="002D6981" w:rsidRPr="0032298D" w:rsidRDefault="002D6981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981" w:rsidRDefault="002D6981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2D6981" w:rsidRPr="002D6981" w:rsidRDefault="002D6981" w:rsidP="002D6981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81"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поселения Одинцово </w:t>
            </w:r>
            <w:proofErr w:type="gramStart"/>
            <w:r w:rsidRPr="002D6981">
              <w:rPr>
                <w:rFonts w:ascii="Times New Roman" w:hAnsi="Times New Roman"/>
                <w:sz w:val="24"/>
                <w:szCs w:val="24"/>
              </w:rPr>
              <w:t>нарушен</w:t>
            </w:r>
            <w:proofErr w:type="gramEnd"/>
            <w:r w:rsidRPr="002D6981">
              <w:rPr>
                <w:rFonts w:ascii="Times New Roman" w:hAnsi="Times New Roman"/>
                <w:sz w:val="24"/>
                <w:szCs w:val="24"/>
              </w:rPr>
              <w:t xml:space="preserve"> п.12.1 Положения о бюджетном процессе в городском поселении Одинцово  Одинцовского муниципального района Московской области, утвержденного решением Совета депутатов городского поселения Одинцово  Одинцовского муниципального района  от 08.10.2015 №2/26.</w:t>
            </w:r>
          </w:p>
          <w:p w:rsidR="002D6981" w:rsidRPr="002D6981" w:rsidRDefault="002D6981" w:rsidP="002D6981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81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2D6981" w:rsidRPr="002D6981" w:rsidRDefault="002D6981" w:rsidP="002D6981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81">
              <w:rPr>
                <w:rFonts w:ascii="Times New Roman" w:hAnsi="Times New Roman"/>
                <w:sz w:val="24"/>
                <w:szCs w:val="24"/>
              </w:rPr>
              <w:t xml:space="preserve">Изменения, указанные в пояснительной записке к уточнению бюджета городского поселения Одинцово на 2017 год и плановый период, отражены не в полном объеме или отсутствуют. </w:t>
            </w:r>
          </w:p>
          <w:p w:rsidR="002D6981" w:rsidRPr="00EB0747" w:rsidRDefault="002D6981" w:rsidP="00EB0747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981" w:rsidRDefault="002D6981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8C1838" w:rsidRPr="00FA6CA8" w:rsidTr="00A60EA3">
        <w:tc>
          <w:tcPr>
            <w:tcW w:w="675" w:type="dxa"/>
          </w:tcPr>
          <w:p w:rsidR="008C1838" w:rsidRDefault="008C1838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C1838" w:rsidRPr="008C1838" w:rsidRDefault="008C1838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8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сельского поселения Назарьевское </w:t>
            </w:r>
            <w:r w:rsidRPr="008C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«О внесении изменений и дополнений в решение Совета депутатов сельского поселения Назарьевское от 05.12.2016 № 1/24 «О бюджете сельского поселения Назарьевское  Одинцовского муниципального района Московской области на 2017 год и плановый период 2018 и 2019 годов» с изменениями и дополнениями, внесенными решением Совета депутатов от 21.03.2017 № 3</w:t>
            </w:r>
            <w:proofErr w:type="gramEnd"/>
            <w:r w:rsidRPr="008C1838">
              <w:rPr>
                <w:rFonts w:ascii="Times New Roman" w:hAnsi="Times New Roman" w:cs="Times New Roman"/>
                <w:sz w:val="24"/>
                <w:szCs w:val="24"/>
              </w:rPr>
              <w:t>/27, от 20.06.2017 № 1/28, от 30.08.2017 № 1/29, от 01.11.2017 № 1/31.</w:t>
            </w:r>
          </w:p>
        </w:tc>
        <w:tc>
          <w:tcPr>
            <w:tcW w:w="1984" w:type="dxa"/>
          </w:tcPr>
          <w:p w:rsidR="008C1838" w:rsidRDefault="008C1838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п.1.17 плана работы Контрольно-</w:t>
            </w:r>
            <w:r w:rsidRPr="0032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8C1838" w:rsidRPr="008C1838" w:rsidRDefault="008C1838" w:rsidP="008C1838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838">
              <w:rPr>
                <w:rFonts w:ascii="Times New Roman" w:hAnsi="Times New Roman"/>
                <w:sz w:val="24"/>
                <w:szCs w:val="24"/>
              </w:rPr>
              <w:lastRenderedPageBreak/>
              <w:t>В ст.1 текстовой части проекта решения допущена техническая ошибка.</w:t>
            </w:r>
          </w:p>
          <w:p w:rsidR="008C1838" w:rsidRPr="008C1838" w:rsidRDefault="008C1838" w:rsidP="008C1838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838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не может </w:t>
            </w:r>
            <w:r w:rsidRPr="008C1838">
              <w:rPr>
                <w:rFonts w:ascii="Times New Roman" w:hAnsi="Times New Roman"/>
                <w:sz w:val="24"/>
                <w:szCs w:val="24"/>
              </w:rPr>
              <w:lastRenderedPageBreak/>
              <w:t>подтвердить обоснованность вносимых изменений, так как обоснования внесения изменений по доходам и расходам в бюджет сельского поселения Назарьевское Одинцовского муниципального района не представлены.</w:t>
            </w:r>
          </w:p>
          <w:p w:rsidR="008C1838" w:rsidRPr="008C1838" w:rsidRDefault="008C1838" w:rsidP="008C1838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8C1838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ст.184.2. </w:t>
            </w:r>
            <w:r w:rsidRPr="008C1838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пояснительная записка к проекту бюджета и проекты изменений в паспорта муниципальных программ.</w:t>
            </w:r>
          </w:p>
          <w:p w:rsidR="008C1838" w:rsidRPr="00EB0747" w:rsidRDefault="008C1838" w:rsidP="00EB0747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838" w:rsidRDefault="008C1838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E13338" w:rsidRPr="00FA6CA8" w:rsidTr="00A60EA3">
        <w:tc>
          <w:tcPr>
            <w:tcW w:w="675" w:type="dxa"/>
          </w:tcPr>
          <w:p w:rsidR="00E13338" w:rsidRDefault="00E13338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E13338" w:rsidRPr="00E13338" w:rsidRDefault="00E13338" w:rsidP="009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поселения Голицыно Одинцовского муниципального района Московской области «О внесении изменений и дополнений в решение Совета депутатов городского поселения Голицыно от 01.12.2016 № 1/9 «О бюджете городского поселения Голицыно  Одинцовского муниципального района Московской области на 2017 год и плановый период 2018 и 2019 годов» (с учетом изменений и дополнений от </w:t>
            </w:r>
            <w:r w:rsidRPr="00E1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16.12.2016 № 10/10, от 27.03.2017</w:t>
            </w:r>
            <w:proofErr w:type="gramEnd"/>
            <w:r w:rsidRPr="00E13338">
              <w:rPr>
                <w:rFonts w:ascii="Times New Roman" w:hAnsi="Times New Roman" w:cs="Times New Roman"/>
                <w:sz w:val="24"/>
                <w:szCs w:val="24"/>
              </w:rPr>
              <w:t xml:space="preserve"> № 12/2,              от 29.06.2017 № 4/5, от 27.07.2017 № 2/6, от 14.09.2017 № 5/7)</w:t>
            </w:r>
          </w:p>
        </w:tc>
        <w:tc>
          <w:tcPr>
            <w:tcW w:w="1984" w:type="dxa"/>
          </w:tcPr>
          <w:p w:rsidR="00E13338" w:rsidRDefault="00E13338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E13338" w:rsidRPr="00E13338" w:rsidRDefault="00E13338" w:rsidP="00E13338">
            <w:pPr>
              <w:numPr>
                <w:ilvl w:val="0"/>
                <w:numId w:val="8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38">
              <w:rPr>
                <w:rFonts w:ascii="Times New Roman" w:hAnsi="Times New Roman"/>
                <w:sz w:val="24"/>
                <w:szCs w:val="24"/>
              </w:rPr>
              <w:t>Обоснования внесения изменений по доходам и расходам в бюджет городского поселения Голицыно Одинцовского муниципального района не представлены.</w:t>
            </w:r>
          </w:p>
          <w:p w:rsidR="00E13338" w:rsidRPr="00E13338" w:rsidRDefault="00E13338" w:rsidP="00E13338">
            <w:pPr>
              <w:numPr>
                <w:ilvl w:val="0"/>
                <w:numId w:val="8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38">
              <w:rPr>
                <w:rFonts w:ascii="Times New Roman" w:hAnsi="Times New Roman"/>
                <w:sz w:val="24"/>
                <w:szCs w:val="24"/>
              </w:rPr>
              <w:t>Объемы финансирования на 2017 год, отраженные в паспортах муниципальных программ «Муниципальное управление в городском поселении Голицыно Одинцовского муниципального района Московской области» и «Развитие жилищно-коммунального хозяйства в городском поселении Голицыно Одинцовского муниципального района Московской области» не соответствуют проекту решения о бюджете.</w:t>
            </w:r>
            <w:proofErr w:type="gramEnd"/>
          </w:p>
          <w:p w:rsidR="00E13338" w:rsidRPr="00EB0747" w:rsidRDefault="00E13338" w:rsidP="00EB0747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338" w:rsidRDefault="00E13338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3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E21A8" w:rsidRPr="00FA6CA8" w:rsidTr="00A60EA3">
        <w:tc>
          <w:tcPr>
            <w:tcW w:w="675" w:type="dxa"/>
          </w:tcPr>
          <w:p w:rsidR="005E21A8" w:rsidRDefault="005E21A8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5E21A8" w:rsidRPr="005E21A8" w:rsidRDefault="005E21A8" w:rsidP="005E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1A8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Большие Вяземы Одинцовского муниципального района Московской области                   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20.12.2016 № 6/36 «О бюджете городского поселения Большие Вяземы Одинцовского муниципального района Московской области на 2017 год и плановый период 2018 и 2019 годов» с изменениями и</w:t>
            </w:r>
            <w:proofErr w:type="gramEnd"/>
            <w:r w:rsidRPr="005E21A8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дополнениями, внесенными решением Совета депутатов от 26.05.2017 № 1/42, от 22.06.2017 № 1/43, от 08.08.2017 № 1/44, от 22.09.2017 № 1/45</w:t>
            </w:r>
          </w:p>
          <w:p w:rsidR="005E21A8" w:rsidRPr="005E21A8" w:rsidRDefault="005E21A8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1A8" w:rsidRDefault="005E21A8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E21A8" w:rsidRPr="005E21A8" w:rsidRDefault="005E21A8" w:rsidP="005E21A8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21A8">
              <w:rPr>
                <w:rFonts w:ascii="Times New Roman" w:hAnsi="Times New Roman"/>
                <w:sz w:val="24"/>
                <w:szCs w:val="24"/>
              </w:rPr>
              <w:t>.</w:t>
            </w:r>
            <w:r w:rsidRPr="005E21A8">
              <w:rPr>
                <w:rFonts w:ascii="Times New Roman" w:hAnsi="Times New Roman"/>
                <w:sz w:val="24"/>
                <w:szCs w:val="24"/>
              </w:rPr>
              <w:tab/>
              <w:t xml:space="preserve">В ходе </w:t>
            </w:r>
            <w:proofErr w:type="gramStart"/>
            <w:r w:rsidRPr="005E21A8">
              <w:rPr>
                <w:rFonts w:ascii="Times New Roman" w:hAnsi="Times New Roman"/>
                <w:sz w:val="24"/>
                <w:szCs w:val="24"/>
              </w:rPr>
              <w:t>проведения проверки соответствия объемов финансирования</w:t>
            </w:r>
            <w:proofErr w:type="gramEnd"/>
            <w:r w:rsidRPr="005E21A8">
              <w:rPr>
                <w:rFonts w:ascii="Times New Roman" w:hAnsi="Times New Roman"/>
                <w:sz w:val="24"/>
                <w:szCs w:val="24"/>
              </w:rPr>
              <w:t xml:space="preserve"> в представленных паспортах муниципальных программ проекту решения о бюджете расхождений не установлено.</w:t>
            </w:r>
          </w:p>
          <w:p w:rsidR="005E21A8" w:rsidRPr="005E21A8" w:rsidRDefault="005E21A8" w:rsidP="005E21A8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21A8">
              <w:rPr>
                <w:rFonts w:ascii="Times New Roman" w:hAnsi="Times New Roman"/>
                <w:sz w:val="24"/>
                <w:szCs w:val="24"/>
              </w:rPr>
              <w:t>.</w:t>
            </w:r>
            <w:r w:rsidRPr="005E21A8">
              <w:rPr>
                <w:rFonts w:ascii="Times New Roman" w:hAnsi="Times New Roman"/>
                <w:sz w:val="24"/>
                <w:szCs w:val="24"/>
              </w:rPr>
              <w:tab/>
              <w:t>Проверка правильности начисления расчетов дополнительных выплат по муниципальной программе «Муниципальное управление в городском поселении Большие Вяземы на 2016-2020 годы» в ходе проведения экспертизы не проводилась в связи с ограниченным сроком проведения экспертизы и отсутствием документов, на основании которых произведен расчет.</w:t>
            </w:r>
          </w:p>
          <w:p w:rsidR="005E21A8" w:rsidRPr="00EB0747" w:rsidRDefault="005E21A8" w:rsidP="005E21A8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21A8">
              <w:rPr>
                <w:rFonts w:ascii="Times New Roman" w:hAnsi="Times New Roman"/>
                <w:sz w:val="24"/>
                <w:szCs w:val="24"/>
              </w:rPr>
              <w:t>.</w:t>
            </w:r>
            <w:r w:rsidRPr="005E21A8">
              <w:rPr>
                <w:rFonts w:ascii="Times New Roman" w:hAnsi="Times New Roman"/>
                <w:sz w:val="24"/>
                <w:szCs w:val="24"/>
              </w:rPr>
              <w:tab/>
              <w:t>Проверка обоснованности увеличения расходов на выплату премии за выполнение особо важных заданий сотрудникам Совета депутатов городского поселения Большие Вяземы в ходе проведения экспертизы не проводилась в связи с непредставлением Положения о премировании.</w:t>
            </w:r>
          </w:p>
        </w:tc>
        <w:tc>
          <w:tcPr>
            <w:tcW w:w="2977" w:type="dxa"/>
          </w:tcPr>
          <w:p w:rsidR="005E21A8" w:rsidRDefault="005E21A8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3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A70CC" w:rsidRPr="00FA6CA8" w:rsidTr="00A60EA3">
        <w:tc>
          <w:tcPr>
            <w:tcW w:w="675" w:type="dxa"/>
          </w:tcPr>
          <w:p w:rsidR="003A70CC" w:rsidRDefault="003A70CC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70CC" w:rsidRPr="003A70CC" w:rsidRDefault="003A70CC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C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поселения Большие Вяземы Одинцовского муниципального района Московской области                    </w:t>
            </w:r>
            <w:r w:rsidRPr="003A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20.12.2016 № 6/36 «О бюджете городского поселения Большие Вяземы Одинцовского муниципального района Московской области на 2017 год и плановый период 2018 и 2019 годов» с изменениями и</w:t>
            </w:r>
            <w:proofErr w:type="gramEnd"/>
            <w:r w:rsidRPr="003A70CC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дополнениями, внесенными решением Совета депутатов от 26.05.2017 № 1/42, от 22.06.2017 № 1/43, от 08.08.2017 № 1/44, от 22.09.2017 № 1/45, от 08.11.2017 № 1/47</w:t>
            </w:r>
          </w:p>
        </w:tc>
        <w:tc>
          <w:tcPr>
            <w:tcW w:w="1984" w:type="dxa"/>
          </w:tcPr>
          <w:p w:rsidR="003A70CC" w:rsidRDefault="003A70CC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плана работы Контрольно-счетной палаты Одинцовского </w:t>
            </w:r>
            <w:r w:rsidRPr="0032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2017 год</w:t>
            </w:r>
          </w:p>
        </w:tc>
        <w:tc>
          <w:tcPr>
            <w:tcW w:w="5812" w:type="dxa"/>
          </w:tcPr>
          <w:p w:rsidR="003A70CC" w:rsidRPr="003A70CC" w:rsidRDefault="003A70CC" w:rsidP="003A70CC">
            <w:pPr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CC">
              <w:rPr>
                <w:rFonts w:ascii="Times New Roman" w:hAnsi="Times New Roman"/>
                <w:sz w:val="24"/>
                <w:szCs w:val="24"/>
              </w:rPr>
              <w:lastRenderedPageBreak/>
              <w:t>В нарушение ст. 184.2. Бюджетного кодекса Российской Федерации паспорта муниципальных программ к проверке не представлены.</w:t>
            </w:r>
          </w:p>
          <w:p w:rsidR="003A70CC" w:rsidRPr="003A70CC" w:rsidRDefault="003A70CC" w:rsidP="003A70CC">
            <w:pPr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A70CC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правильности начисления расчетов дополнительных выплат по муниципальной программе </w:t>
            </w:r>
            <w:r w:rsidRPr="003A70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«Муниципальное управление в городском поселении Большие Вяземы на 2016-2020 годы» и </w:t>
            </w:r>
            <w:r w:rsidRPr="003A70CC">
              <w:rPr>
                <w:rFonts w:ascii="Times New Roman" w:hAnsi="Times New Roman"/>
                <w:sz w:val="24"/>
                <w:szCs w:val="24"/>
              </w:rPr>
              <w:t xml:space="preserve">увеличения расходов на выплату заработной платы сотрудникам Совета депутатов городского поселения Большие Вяземы (непрограммные расходы) </w:t>
            </w:r>
            <w:r w:rsidRPr="003A70CC">
              <w:rPr>
                <w:rFonts w:ascii="Times New Roman" w:hAnsi="Times New Roman"/>
                <w:bCs/>
                <w:sz w:val="24"/>
                <w:szCs w:val="24"/>
              </w:rPr>
              <w:t>в ходе проведения экспертизы не проводилась в связи с отсутствием документов, на основании которых произведен расчет.</w:t>
            </w:r>
            <w:proofErr w:type="gramEnd"/>
          </w:p>
          <w:p w:rsidR="003A70CC" w:rsidRPr="003A70CC" w:rsidRDefault="003A70CC" w:rsidP="003A70CC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CC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с учетом изложенных замечаний на заседании Совета депутатов городского поселения Большие Вяземы Одинцовского муниципального района.</w:t>
            </w:r>
          </w:p>
        </w:tc>
        <w:tc>
          <w:tcPr>
            <w:tcW w:w="2977" w:type="dxa"/>
          </w:tcPr>
          <w:p w:rsidR="003A70CC" w:rsidRDefault="003A70CC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70720" w:rsidRPr="00FA6CA8" w:rsidTr="00A60EA3">
        <w:tc>
          <w:tcPr>
            <w:tcW w:w="675" w:type="dxa"/>
          </w:tcPr>
          <w:p w:rsidR="00570720" w:rsidRDefault="0057072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570720" w:rsidRPr="00570720" w:rsidRDefault="00570720" w:rsidP="005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72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сельского поселения Никольское Одинцовского муниципального района Московской области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20.12.2016 № 14/2 «О бюджете сельского поселения Никольское Одинцовского муниципального </w:t>
            </w:r>
            <w:r w:rsidRPr="0057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на 2017 год и плановый период 2018 и 2019 годов», с изменениями и дополнениями, внесенными решением</w:t>
            </w:r>
            <w:proofErr w:type="gramEnd"/>
            <w:r w:rsidRPr="00570720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570720" w:rsidRPr="00570720" w:rsidRDefault="00570720" w:rsidP="005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20">
              <w:rPr>
                <w:rFonts w:ascii="Times New Roman" w:hAnsi="Times New Roman" w:cs="Times New Roman"/>
                <w:sz w:val="24"/>
                <w:szCs w:val="24"/>
              </w:rPr>
              <w:t xml:space="preserve">от 08.06.2017 № 4/2 </w:t>
            </w:r>
          </w:p>
          <w:p w:rsidR="00570720" w:rsidRPr="00570720" w:rsidRDefault="00570720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20" w:rsidRDefault="00570720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70720" w:rsidRPr="00570720" w:rsidRDefault="00570720" w:rsidP="00570720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20">
              <w:rPr>
                <w:rFonts w:ascii="Times New Roman" w:hAnsi="Times New Roman"/>
                <w:sz w:val="24"/>
                <w:szCs w:val="24"/>
              </w:rPr>
              <w:t>Финансово-экономические обоснования предлагаемого увеличения и уменьшения расходов бюджета сельского поселения Никольское на 2017 год и плановый период 2018 года проверены выборочным способом.</w:t>
            </w:r>
          </w:p>
          <w:p w:rsidR="00570720" w:rsidRPr="00570720" w:rsidRDefault="00570720" w:rsidP="00570720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20">
              <w:rPr>
                <w:rFonts w:ascii="Times New Roman" w:hAnsi="Times New Roman"/>
                <w:sz w:val="24"/>
                <w:szCs w:val="24"/>
              </w:rPr>
              <w:t xml:space="preserve">Изменение объема финансового обеспечения выполнения муниципального задания МБУК «Никольский СКДЦ «Полет» следует произвести в соответствии с Порядком финансового обеспечения выполнения муниципального задания, утвержденным Постановлением Администрации сельского поселения Никольское от 28.12.2015 № 227.  </w:t>
            </w:r>
          </w:p>
          <w:p w:rsidR="00570720" w:rsidRPr="00570720" w:rsidRDefault="00570720" w:rsidP="00570720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20">
              <w:rPr>
                <w:rFonts w:ascii="Times New Roman" w:hAnsi="Times New Roman"/>
                <w:sz w:val="24"/>
                <w:szCs w:val="24"/>
              </w:rPr>
              <w:t xml:space="preserve">Выплаты на лечение и оздоровление работнику МКУ «Управление по обеспечению деятельности </w:t>
            </w:r>
            <w:r w:rsidRPr="00570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 местного самоуправления сельского поселения Никольское» осуществить в соответствии с порядком, определенным нормативно-правовым актом сельского поселения Никольское.  </w:t>
            </w:r>
          </w:p>
          <w:p w:rsidR="00570720" w:rsidRPr="00570720" w:rsidRDefault="00570720" w:rsidP="00570720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20">
              <w:rPr>
                <w:rFonts w:ascii="Times New Roman" w:hAnsi="Times New Roman"/>
                <w:bCs/>
                <w:sz w:val="24"/>
                <w:szCs w:val="24"/>
              </w:rPr>
              <w:t>Планирование расходов на уплату штрафных санкций за счет бюджетных средств не соответствует принципу результативности и эффективности использования бюджетных средств.</w:t>
            </w:r>
          </w:p>
          <w:p w:rsidR="00570720" w:rsidRPr="00570720" w:rsidRDefault="00570720" w:rsidP="00570720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20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570720">
              <w:rPr>
                <w:rFonts w:ascii="Times New Roman" w:hAnsi="Times New Roman"/>
                <w:sz w:val="24"/>
                <w:szCs w:val="24"/>
              </w:rPr>
              <w:t>проведения проверки соответствия объемов финансирования</w:t>
            </w:r>
            <w:proofErr w:type="gramEnd"/>
            <w:r w:rsidRPr="00570720">
              <w:rPr>
                <w:rFonts w:ascii="Times New Roman" w:hAnsi="Times New Roman"/>
                <w:sz w:val="24"/>
                <w:szCs w:val="24"/>
              </w:rPr>
              <w:t xml:space="preserve"> в представленных проектах муниципальных программ, проекту решения о бюджете, расхождений не установлено. </w:t>
            </w:r>
          </w:p>
          <w:p w:rsidR="00570720" w:rsidRPr="00570720" w:rsidRDefault="00570720" w:rsidP="00570720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20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сельского поселения Никольское  Одинцовского муниципального района, с учетом изложенного в настоящем заключении.</w:t>
            </w:r>
          </w:p>
        </w:tc>
        <w:tc>
          <w:tcPr>
            <w:tcW w:w="2977" w:type="dxa"/>
          </w:tcPr>
          <w:p w:rsidR="00570720" w:rsidRDefault="0057072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303051" w:rsidRPr="00FA6CA8" w:rsidTr="00A60EA3">
        <w:tc>
          <w:tcPr>
            <w:tcW w:w="675" w:type="dxa"/>
          </w:tcPr>
          <w:p w:rsidR="00303051" w:rsidRDefault="00303051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303051" w:rsidRPr="00303051" w:rsidRDefault="00303051" w:rsidP="003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0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поселения Одинцово Одинцовского муниципального района Московской области    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08.12.2016 № 2/39 «О бюджете городского поселения Одинцово Одинцовского муниципального района Московской области на </w:t>
            </w:r>
            <w:r w:rsidRPr="0030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и плановый период 2018 и 2019 годов», с изменениями и дополнениями, внесенными решением</w:t>
            </w:r>
            <w:proofErr w:type="gramEnd"/>
            <w:r w:rsidRPr="0030305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303051" w:rsidRPr="00303051" w:rsidRDefault="00303051" w:rsidP="003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51">
              <w:rPr>
                <w:rFonts w:ascii="Times New Roman" w:hAnsi="Times New Roman" w:cs="Times New Roman"/>
                <w:sz w:val="24"/>
                <w:szCs w:val="24"/>
              </w:rPr>
              <w:t>от 20.02.2017 № 1/43, 28.03.2017 № 2/44,  12.07.2017 № 2/47,  29.08.2017 № 1/49, от 20.10.2017 № 2/51</w:t>
            </w:r>
          </w:p>
          <w:p w:rsidR="00303051" w:rsidRPr="00303051" w:rsidRDefault="00303051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051" w:rsidRDefault="00303051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303051" w:rsidRPr="00303051" w:rsidRDefault="00303051" w:rsidP="00303051">
            <w:pPr>
              <w:numPr>
                <w:ilvl w:val="0"/>
                <w:numId w:val="11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51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303051" w:rsidRPr="00303051" w:rsidRDefault="00303051" w:rsidP="00303051">
            <w:pPr>
              <w:numPr>
                <w:ilvl w:val="0"/>
                <w:numId w:val="11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51">
              <w:rPr>
                <w:rFonts w:ascii="Times New Roman" w:hAnsi="Times New Roman"/>
                <w:sz w:val="24"/>
                <w:szCs w:val="24"/>
              </w:rPr>
              <w:t>Изменения по некоторым разделам (подразделам), указанные в пояснительной записке к уточнению бюджета городского поселения Одинцово на 2017 год и плановый период, отражены не в полном объеме.</w:t>
            </w:r>
          </w:p>
          <w:p w:rsidR="00303051" w:rsidRPr="00EB0747" w:rsidRDefault="00303051" w:rsidP="00EB0747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051" w:rsidRDefault="00303051" w:rsidP="00F5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2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03051" w:rsidRPr="00FA6CA8" w:rsidTr="00A60EA3">
        <w:tc>
          <w:tcPr>
            <w:tcW w:w="675" w:type="dxa"/>
          </w:tcPr>
          <w:p w:rsidR="00303051" w:rsidRDefault="00944F5A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303051" w:rsidRPr="003F4D46" w:rsidRDefault="003F4D46" w:rsidP="003F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D46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сельского поселения Жаворонковское Одинцовского муниципального района Московской области «О внесении изменений и дополнений в решение Совета депутатов сельского поселения Жаворонковское Одинцовского муниципального района Московской области от 22.12.2016 № 3/28 «О бюджете сельского поселения Жаворонковское Одинцовского муниципального района Московской области на 2017 год и плановый период 2018 и 2019 годов» (с учетом изменений и дополнений от</w:t>
            </w:r>
            <w:proofErr w:type="gramEnd"/>
            <w:r w:rsidRPr="003F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D46">
              <w:rPr>
                <w:rFonts w:ascii="Times New Roman" w:hAnsi="Times New Roman" w:cs="Times New Roman"/>
                <w:sz w:val="24"/>
                <w:szCs w:val="24"/>
              </w:rPr>
              <w:t>06.03.2017 № 1/29, от 10.05.2017 № 2/31, от 26.09.2017 №1/35, от 25.10.2017 №1/36)</w:t>
            </w:r>
            <w:proofErr w:type="gramEnd"/>
          </w:p>
        </w:tc>
        <w:tc>
          <w:tcPr>
            <w:tcW w:w="1984" w:type="dxa"/>
          </w:tcPr>
          <w:p w:rsidR="00303051" w:rsidRDefault="00303051">
            <w:r w:rsidRPr="00CF2D4B">
              <w:rPr>
                <w:rFonts w:ascii="Times New Roman" w:hAnsi="Times New Roman" w:cs="Times New Roman"/>
                <w:sz w:val="24"/>
                <w:szCs w:val="24"/>
              </w:rPr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ED56C6" w:rsidRPr="00ED56C6" w:rsidRDefault="00ED56C6" w:rsidP="00ED56C6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6C6">
              <w:rPr>
                <w:rFonts w:ascii="Times New Roman" w:hAnsi="Times New Roman"/>
                <w:sz w:val="24"/>
                <w:szCs w:val="24"/>
              </w:rPr>
              <w:t xml:space="preserve">Расчеты нормативных затрат на увеличение предоставления субсидии на финансовое обеспечение выполнения муниципального задания             МБУ «Благоустройство и развитие сельского поселения Жаворонковское» и </w:t>
            </w:r>
            <w:r w:rsidRPr="00ED56C6">
              <w:rPr>
                <w:rFonts w:ascii="Times New Roman" w:hAnsi="Times New Roman"/>
                <w:bCs/>
                <w:sz w:val="24"/>
                <w:szCs w:val="24"/>
              </w:rPr>
              <w:t xml:space="preserve">МБУККТ </w:t>
            </w:r>
            <w:r w:rsidRPr="00ED56C6">
              <w:rPr>
                <w:rFonts w:ascii="Times New Roman" w:hAnsi="Times New Roman"/>
                <w:sz w:val="24"/>
                <w:szCs w:val="24"/>
              </w:rPr>
              <w:t>«Театральный центр «Жаворонки» для проверки в                        Контрольно-счетную палату Одинцовского муниципального района не представлены.</w:t>
            </w:r>
          </w:p>
          <w:p w:rsidR="00ED56C6" w:rsidRPr="00ED56C6" w:rsidRDefault="00ED56C6" w:rsidP="00ED56C6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6C6">
              <w:rPr>
                <w:rFonts w:ascii="Times New Roman" w:hAnsi="Times New Roman"/>
                <w:sz w:val="24"/>
                <w:szCs w:val="24"/>
              </w:rPr>
              <w:t>Контрольно-счетная палата не может подтвердить финансовую обоснованность вносимых изменений, так как обоснования внесения изменений и дополнений в проект решения о бюджете представлены не в полном объеме.</w:t>
            </w:r>
          </w:p>
          <w:p w:rsidR="00ED56C6" w:rsidRPr="00ED56C6" w:rsidRDefault="00ED56C6" w:rsidP="00ED56C6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6C6">
              <w:rPr>
                <w:rFonts w:ascii="Times New Roman" w:hAnsi="Times New Roman"/>
                <w:sz w:val="24"/>
                <w:szCs w:val="24"/>
              </w:rPr>
              <w:t xml:space="preserve">В результате проверки соответствия объемов бюджетных ассигнований, предусмотренных на реализацию муниципальных программ сельского поселения Жаворонковское в проекте решения, показателям паспортов муниципальных программ сельского поселения Жаворонковское, представленных одновременно с проектом решения, установлены расхождения между объемами расходов по муниципальным программам «Муниципальное управление в сельском поселении Жаворонковское Одинцовского муниципального района Московской </w:t>
            </w:r>
            <w:r w:rsidRPr="00ED56C6">
              <w:rPr>
                <w:rFonts w:ascii="Times New Roman" w:hAnsi="Times New Roman"/>
                <w:sz w:val="24"/>
                <w:szCs w:val="24"/>
              </w:rPr>
              <w:lastRenderedPageBreak/>
              <w:t>области» и «Развитие культуры в сельском поселении Жаворонковское Одинцовского муниципального района Московской</w:t>
            </w:r>
            <w:proofErr w:type="gramEnd"/>
            <w:r w:rsidRPr="00ED56C6">
              <w:rPr>
                <w:rFonts w:ascii="Times New Roman" w:hAnsi="Times New Roman"/>
                <w:sz w:val="24"/>
                <w:szCs w:val="24"/>
              </w:rPr>
              <w:t xml:space="preserve"> области» на 2017 год.</w:t>
            </w:r>
          </w:p>
          <w:p w:rsidR="00303051" w:rsidRPr="00EB0747" w:rsidRDefault="00303051" w:rsidP="00EB0747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051" w:rsidRDefault="00303051">
            <w:r w:rsidRPr="004F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303051" w:rsidRPr="00FA6CA8" w:rsidTr="00A60EA3">
        <w:tc>
          <w:tcPr>
            <w:tcW w:w="675" w:type="dxa"/>
          </w:tcPr>
          <w:p w:rsidR="00303051" w:rsidRDefault="00503E1A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503E1A" w:rsidRPr="00503E1A" w:rsidRDefault="00503E1A" w:rsidP="0050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E1A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Кубинка Одинцовского муниципального района Московской области «О внесении изменений и дополнений в решение Совета депутатов городского  поселения Кубинка Одинцовского муниципального района Московской области от 21.12.2016  № 3/49 «О бюджете городского поселения Кубинка  Одинцовского муниципального района Московской области на 2017 год и плановый период 2018 и 2019 годов» (с изменениями и дополнениями, внесенными решениями</w:t>
            </w:r>
            <w:proofErr w:type="gramEnd"/>
            <w:r w:rsidRPr="0050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E1A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Кубинка от 22.03.2017 №1/53, от 30.05.2017 №1/61, от 24.08.2017 №2/67)</w:t>
            </w:r>
            <w:proofErr w:type="gramEnd"/>
          </w:p>
          <w:p w:rsidR="00303051" w:rsidRPr="00503E1A" w:rsidRDefault="00303051" w:rsidP="00A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051" w:rsidRDefault="00303051">
            <w:r w:rsidRPr="00CF2D4B">
              <w:rPr>
                <w:rFonts w:ascii="Times New Roman" w:hAnsi="Times New Roman" w:cs="Times New Roman"/>
                <w:sz w:val="24"/>
                <w:szCs w:val="24"/>
              </w:rPr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03E1A" w:rsidRPr="00503E1A" w:rsidRDefault="00503E1A" w:rsidP="00503E1A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1A">
              <w:rPr>
                <w:rFonts w:ascii="Times New Roman" w:hAnsi="Times New Roman"/>
                <w:sz w:val="24"/>
                <w:szCs w:val="24"/>
              </w:rPr>
              <w:t>Расчеты нормативных затрат на увеличение предоставления субсидии на финансовое обеспечение выполнения муниципального задания             для проверки в Контрольно-счетную палату Одинцовского муниципального района не представлены бюджетным и автономным учреждениям городского поселения Кубинка.</w:t>
            </w:r>
          </w:p>
          <w:p w:rsidR="00503E1A" w:rsidRPr="00503E1A" w:rsidRDefault="00503E1A" w:rsidP="00503E1A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1A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503E1A" w:rsidRPr="00503E1A" w:rsidRDefault="00503E1A" w:rsidP="00503E1A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1A">
              <w:rPr>
                <w:rFonts w:ascii="Times New Roman" w:hAnsi="Times New Roman"/>
                <w:sz w:val="24"/>
                <w:szCs w:val="24"/>
              </w:rPr>
              <w:t>Изменения по некоторым разделам (подразделам), указанные в пояснительной записке к уточнению бюджета городского поселения Кубинка на 2017 год и плановый период, отражены не в полном объеме.</w:t>
            </w:r>
          </w:p>
          <w:p w:rsidR="00303051" w:rsidRPr="00EB0747" w:rsidRDefault="00303051" w:rsidP="00EB0747">
            <w:pPr>
              <w:tabs>
                <w:tab w:val="left" w:pos="0"/>
                <w:tab w:val="left" w:pos="176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051" w:rsidRDefault="00303051">
            <w:r w:rsidRPr="004F6E7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3A7"/>
    <w:multiLevelType w:val="hybridMultilevel"/>
    <w:tmpl w:val="8CC853EE"/>
    <w:lvl w:ilvl="0" w:tplc="5C2686C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311283"/>
    <w:multiLevelType w:val="hybridMultilevel"/>
    <w:tmpl w:val="8CC853EE"/>
    <w:lvl w:ilvl="0" w:tplc="5C2686C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9E9126D"/>
    <w:multiLevelType w:val="hybridMultilevel"/>
    <w:tmpl w:val="F2CC350C"/>
    <w:lvl w:ilvl="0" w:tplc="E7E84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60DC5"/>
    <w:multiLevelType w:val="hybridMultilevel"/>
    <w:tmpl w:val="8F0A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0B39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F26A8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7080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23FC7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A74CA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727402"/>
    <w:multiLevelType w:val="hybridMultilevel"/>
    <w:tmpl w:val="67102CC6"/>
    <w:lvl w:ilvl="0" w:tplc="2292BF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AD18C9"/>
    <w:multiLevelType w:val="hybridMultilevel"/>
    <w:tmpl w:val="8CC853EE"/>
    <w:lvl w:ilvl="0" w:tplc="5C2686C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3717B"/>
    <w:rsid w:val="000C1693"/>
    <w:rsid w:val="0014113D"/>
    <w:rsid w:val="00187039"/>
    <w:rsid w:val="0021021C"/>
    <w:rsid w:val="00231841"/>
    <w:rsid w:val="002D6981"/>
    <w:rsid w:val="00303051"/>
    <w:rsid w:val="0032298D"/>
    <w:rsid w:val="00337230"/>
    <w:rsid w:val="003559D6"/>
    <w:rsid w:val="00390DDA"/>
    <w:rsid w:val="003A70CC"/>
    <w:rsid w:val="003F3025"/>
    <w:rsid w:val="003F4D46"/>
    <w:rsid w:val="0042196A"/>
    <w:rsid w:val="00443A59"/>
    <w:rsid w:val="00462C9D"/>
    <w:rsid w:val="0047421C"/>
    <w:rsid w:val="00486A7D"/>
    <w:rsid w:val="00492EDF"/>
    <w:rsid w:val="00503E1A"/>
    <w:rsid w:val="005106B7"/>
    <w:rsid w:val="00520686"/>
    <w:rsid w:val="00570720"/>
    <w:rsid w:val="005C68B1"/>
    <w:rsid w:val="005E21A8"/>
    <w:rsid w:val="005F1ADE"/>
    <w:rsid w:val="005F25C6"/>
    <w:rsid w:val="00642F78"/>
    <w:rsid w:val="006533F7"/>
    <w:rsid w:val="00667894"/>
    <w:rsid w:val="00673758"/>
    <w:rsid w:val="0067589F"/>
    <w:rsid w:val="006770F0"/>
    <w:rsid w:val="006C2FAC"/>
    <w:rsid w:val="006D4EBC"/>
    <w:rsid w:val="006F26C4"/>
    <w:rsid w:val="00711885"/>
    <w:rsid w:val="007304EB"/>
    <w:rsid w:val="007D4388"/>
    <w:rsid w:val="008128F6"/>
    <w:rsid w:val="008B6349"/>
    <w:rsid w:val="008C1838"/>
    <w:rsid w:val="008D02C5"/>
    <w:rsid w:val="008E3D1C"/>
    <w:rsid w:val="00901ADB"/>
    <w:rsid w:val="00944F5A"/>
    <w:rsid w:val="009F29D4"/>
    <w:rsid w:val="00A168BD"/>
    <w:rsid w:val="00A20D06"/>
    <w:rsid w:val="00A60EA3"/>
    <w:rsid w:val="00A6228E"/>
    <w:rsid w:val="00A65EF2"/>
    <w:rsid w:val="00AA1306"/>
    <w:rsid w:val="00AE4C43"/>
    <w:rsid w:val="00C17420"/>
    <w:rsid w:val="00C21A4B"/>
    <w:rsid w:val="00C73520"/>
    <w:rsid w:val="00CE5886"/>
    <w:rsid w:val="00D245B4"/>
    <w:rsid w:val="00E13338"/>
    <w:rsid w:val="00E33937"/>
    <w:rsid w:val="00E6464C"/>
    <w:rsid w:val="00E86835"/>
    <w:rsid w:val="00E90E31"/>
    <w:rsid w:val="00EB0747"/>
    <w:rsid w:val="00ED56C6"/>
    <w:rsid w:val="00EE5FCD"/>
    <w:rsid w:val="00F47B27"/>
    <w:rsid w:val="00F96F22"/>
    <w:rsid w:val="00FA6CA8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8A13-FC3F-4C4F-B155-5EE118A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35</cp:revision>
  <cp:lastPrinted>2018-06-08T06:25:00Z</cp:lastPrinted>
  <dcterms:created xsi:type="dcterms:W3CDTF">2017-11-02T08:04:00Z</dcterms:created>
  <dcterms:modified xsi:type="dcterms:W3CDTF">2018-06-08T06:25:00Z</dcterms:modified>
</cp:coreProperties>
</file>