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0F" w:rsidRPr="0073353E" w:rsidRDefault="00AC5A0F" w:rsidP="00AC5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проект</w:t>
      </w:r>
      <w:r w:rsidR="002C7C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C7CD3">
        <w:rPr>
          <w:rFonts w:ascii="Times New Roman" w:hAnsi="Times New Roman" w:cs="Times New Roman"/>
          <w:sz w:val="28"/>
          <w:szCs w:val="28"/>
        </w:rPr>
        <w:t>й</w:t>
      </w:r>
      <w:r w:rsidRPr="0073353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C7CD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73353E">
        <w:rPr>
          <w:rFonts w:ascii="Times New Roman" w:hAnsi="Times New Roman" w:cs="Times New Roman"/>
          <w:sz w:val="28"/>
          <w:szCs w:val="28"/>
        </w:rPr>
        <w:t>Одинцовского муниципального</w:t>
      </w:r>
      <w:proofErr w:type="gramEnd"/>
      <w:r w:rsidRPr="0073353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«О бюджете </w:t>
      </w:r>
      <w:r w:rsidR="002C7CD3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 на 2018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годов» на соответствие бюджетному законодательству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C5A0F" w:rsidRPr="00FA6CA8" w:rsidTr="00603992">
        <w:tc>
          <w:tcPr>
            <w:tcW w:w="675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C5A0F" w:rsidRPr="00FA6CA8" w:rsidTr="00603992">
        <w:tc>
          <w:tcPr>
            <w:tcW w:w="675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35C" w:rsidRPr="00CA235C">
              <w:rPr>
                <w:rFonts w:ascii="Times New Roman" w:eastAsia="Calibri" w:hAnsi="Times New Roman" w:cs="Times New Roman"/>
                <w:sz w:val="24"/>
                <w:szCs w:val="24"/>
              </w:rPr>
              <w:t>проекта решения Совета депутатов городского поселения</w:t>
            </w:r>
            <w:proofErr w:type="gramEnd"/>
            <w:r w:rsidR="00CA235C" w:rsidRPr="00CA2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Одинцово Одинцовского муниципального района Московской области «О бюджете городского поселения Одинцово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AC5A0F" w:rsidRPr="00FA6CA8" w:rsidRDefault="00AC5A0F" w:rsidP="00C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CA2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AC5A0F" w:rsidRDefault="00CA235C" w:rsidP="00CA235C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 П</w:t>
            </w:r>
            <w:r w:rsidRPr="00CA23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роект бюджета внесен на рассмотрение Совета депутатов городского поселения Одинцово 30.11.2016, а именно позднее срока, установленного в  ст. 185 Бюджетного кодекса Российской Федерации, ст.8 Положения о бюджетном процессе – 15 ноября.</w:t>
            </w:r>
          </w:p>
          <w:p w:rsidR="00CA235C" w:rsidRPr="00FA6CA8" w:rsidRDefault="00CA235C" w:rsidP="00CA235C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A235C">
              <w:rPr>
                <w:rFonts w:ascii="Times New Roman" w:hAnsi="Times New Roman" w:cs="Times New Roman"/>
                <w:sz w:val="24"/>
                <w:szCs w:val="24"/>
              </w:rPr>
              <w:t>Представленный на экспертизу на соответствие бюджетному законодательству проект решения Совета депутатов городского поселения Одинцово Одинцовского муниципального района «О бюджете городского поселения Одинцово Одинцовского муниципального района Московской области на 2018 год и плановый период 2019 и 2020 годов» в целом соответствует нормам Бюджетного кодекса Российской Федерации, Положения о бюджетном процессе в городском поселении Одинцово и рекомендуется к рассмотрению, с учетом указанного</w:t>
            </w:r>
            <w:proofErr w:type="gramEnd"/>
            <w:r w:rsidRPr="00CA235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заключении, на Совете депутатов городского поселения Одинцово Одинцовского муниципального района.</w:t>
            </w:r>
          </w:p>
        </w:tc>
        <w:tc>
          <w:tcPr>
            <w:tcW w:w="2977" w:type="dxa"/>
          </w:tcPr>
          <w:p w:rsidR="00AC5A0F" w:rsidRPr="00FA6CA8" w:rsidRDefault="00AC5A0F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732A9A" w:rsidRPr="00FA6CA8" w:rsidTr="00603992">
        <w:tc>
          <w:tcPr>
            <w:tcW w:w="675" w:type="dxa"/>
          </w:tcPr>
          <w:p w:rsidR="00732A9A" w:rsidRPr="00FA6CA8" w:rsidRDefault="00732A9A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2A9A" w:rsidRPr="00732A9A" w:rsidRDefault="00732A9A" w:rsidP="0073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9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сельского поселения Горское Одинцовского муниципального </w:t>
            </w:r>
            <w:r w:rsidRPr="0073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«О бюджете сельского поселения Горское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  <w:proofErr w:type="gramEnd"/>
          </w:p>
        </w:tc>
        <w:tc>
          <w:tcPr>
            <w:tcW w:w="1984" w:type="dxa"/>
          </w:tcPr>
          <w:p w:rsidR="00732A9A" w:rsidRPr="00FA6CA8" w:rsidRDefault="00732A9A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п.1.11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732A9A" w:rsidRPr="00732A9A" w:rsidRDefault="00732A9A" w:rsidP="00732A9A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A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Представленный на экспертизу на соответствие бюджетному законодательству проект решения Совета депутатов сельского поселения Горское Одинцовского муниципального района «О бюджете сельского </w:t>
            </w:r>
            <w:r w:rsidRPr="00732A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поселения Горское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сельском поселении Горское и рекомендуется к рассмотрению на Совете депутатов сельского поселения</w:t>
            </w:r>
            <w:proofErr w:type="gramEnd"/>
            <w:r w:rsidRPr="00732A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2A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Горское</w:t>
            </w:r>
            <w:proofErr w:type="gramEnd"/>
            <w:r w:rsidRPr="00732A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Одинцовского муниципального района.   </w:t>
            </w:r>
          </w:p>
          <w:p w:rsidR="00732A9A" w:rsidRPr="00D773A6" w:rsidRDefault="00732A9A" w:rsidP="0060399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32A9A" w:rsidRPr="00FA6CA8" w:rsidRDefault="00732A9A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0671D2" w:rsidRPr="00FA6CA8" w:rsidTr="00603992">
        <w:tc>
          <w:tcPr>
            <w:tcW w:w="675" w:type="dxa"/>
          </w:tcPr>
          <w:p w:rsidR="000671D2" w:rsidRPr="00FA6CA8" w:rsidRDefault="000671D2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0671D2" w:rsidRPr="000671D2" w:rsidRDefault="000671D2" w:rsidP="0006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D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0671D2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0671D2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Одинцовского муниципального района Московской области «О бюджете сельского поселения Никольское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0671D2" w:rsidRDefault="000671D2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D2">
              <w:rPr>
                <w:rFonts w:ascii="Times New Roman" w:hAnsi="Times New Roman" w:cs="Times New Roman"/>
                <w:sz w:val="24"/>
                <w:szCs w:val="24"/>
              </w:rPr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0671D2" w:rsidRPr="000671D2" w:rsidRDefault="000671D2" w:rsidP="000671D2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1D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на экспертизу на соответствие бюджетному законодательству проект решения Совета депутатов сельского поселения Никольское Одинцовского муниципального района «О бюджете сельского поселения Никольское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сельском поселении Никольское и рекомендуется к рассмотрению на Совете депутатов сельского поселения</w:t>
            </w:r>
            <w:proofErr w:type="gramEnd"/>
            <w:r w:rsidRPr="000671D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Никольское Одинцовского муниципального района.   </w:t>
            </w:r>
          </w:p>
          <w:p w:rsidR="000671D2" w:rsidRPr="00D773A6" w:rsidRDefault="000671D2" w:rsidP="0060399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71D2" w:rsidRPr="00FA6CA8" w:rsidRDefault="000671D2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0671D2" w:rsidRPr="00FA6CA8" w:rsidTr="00603992">
        <w:tc>
          <w:tcPr>
            <w:tcW w:w="675" w:type="dxa"/>
          </w:tcPr>
          <w:p w:rsidR="000671D2" w:rsidRPr="00FA6CA8" w:rsidRDefault="000671D2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671D2" w:rsidRPr="000671D2" w:rsidRDefault="000671D2" w:rsidP="0006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D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0671D2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поселения</w:t>
            </w:r>
            <w:proofErr w:type="gramEnd"/>
            <w:r w:rsidRPr="000671D2">
              <w:rPr>
                <w:rFonts w:ascii="Times New Roman" w:hAnsi="Times New Roman" w:cs="Times New Roman"/>
                <w:sz w:val="24"/>
                <w:szCs w:val="24"/>
              </w:rPr>
              <w:t xml:space="preserve"> Новоивановское Одинцовского муниципального района Московской области «О бюджете городского поселения Новоивановское Одинцовского муниципального района Московской области на 2018 год и плановый период 2019 и 2020 </w:t>
            </w:r>
            <w:r w:rsidRPr="0006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0671D2" w:rsidRDefault="000671D2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0671D2" w:rsidRPr="000671D2" w:rsidRDefault="000671D2" w:rsidP="000671D2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1D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Представленный на экспертизу на соответствие бюджетному законодательству проект решения Совета депутатов городского поселения Новоивановское Одинцовского муниципального района «О бюджете городского поселения Новоивановское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городском поселении Новоивановское и </w:t>
            </w:r>
            <w:r w:rsidRPr="000671D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рекомендуется к рассмотрению на Совете депутатов городского поселения</w:t>
            </w:r>
            <w:proofErr w:type="gramEnd"/>
            <w:r w:rsidRPr="000671D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Новоивановское Одинцовского муниципального района.   </w:t>
            </w:r>
          </w:p>
          <w:p w:rsidR="000671D2" w:rsidRPr="00D773A6" w:rsidRDefault="000671D2" w:rsidP="0060399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71D2" w:rsidRDefault="000671D2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0671D2" w:rsidRPr="00FA6CA8" w:rsidTr="00603992">
        <w:tc>
          <w:tcPr>
            <w:tcW w:w="675" w:type="dxa"/>
          </w:tcPr>
          <w:p w:rsidR="000671D2" w:rsidRPr="00FA6CA8" w:rsidRDefault="00992BD5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0671D2" w:rsidRPr="00B04C7C" w:rsidRDefault="00B04C7C" w:rsidP="00B0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7C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сельского поселения Успенское Одинцовского муниципального района Московской области «О бюджете сельского поселения Успенское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  <w:proofErr w:type="gramEnd"/>
          </w:p>
        </w:tc>
        <w:tc>
          <w:tcPr>
            <w:tcW w:w="1984" w:type="dxa"/>
          </w:tcPr>
          <w:p w:rsidR="000671D2" w:rsidRDefault="00B04C7C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7C">
              <w:rPr>
                <w:rFonts w:ascii="Times New Roman" w:hAnsi="Times New Roman" w:cs="Times New Roman"/>
                <w:sz w:val="24"/>
                <w:szCs w:val="24"/>
              </w:rPr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0671D2" w:rsidRPr="00D773A6" w:rsidRDefault="00B04C7C" w:rsidP="00B04C7C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C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на экспертизу на соответствие бюджетному законодательству проект решения Совета депутатов сельского поселения Успенское Одинцовского муниципального района «О бюджете сельского поселения Успенское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сельском поселении Успенское и рекомендуется к рассмотрению на Совете депутатов сельского поселения</w:t>
            </w:r>
            <w:proofErr w:type="gramEnd"/>
            <w:r w:rsidRPr="00B04C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C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B04C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Одинцовского муниципального района.</w:t>
            </w:r>
          </w:p>
        </w:tc>
        <w:tc>
          <w:tcPr>
            <w:tcW w:w="2977" w:type="dxa"/>
          </w:tcPr>
          <w:p w:rsidR="000671D2" w:rsidRDefault="00B04C7C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7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26CAA" w:rsidRPr="00FA6CA8" w:rsidTr="00603992">
        <w:tc>
          <w:tcPr>
            <w:tcW w:w="675" w:type="dxa"/>
          </w:tcPr>
          <w:p w:rsidR="00A26CAA" w:rsidRPr="00FA6CA8" w:rsidRDefault="00A26CAA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26CAA" w:rsidRPr="00A26CAA" w:rsidRDefault="00A26CAA" w:rsidP="00A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A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A26CAA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A26CAA">
              <w:rPr>
                <w:rFonts w:ascii="Times New Roman" w:hAnsi="Times New Roman" w:cs="Times New Roman"/>
                <w:sz w:val="24"/>
                <w:szCs w:val="24"/>
              </w:rPr>
              <w:t xml:space="preserve">  Барвихинское Одинцовского муниципального района Московской области «О бюджете сельского поселения Барвихинское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A26CAA" w:rsidRDefault="00A26CAA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7C">
              <w:rPr>
                <w:rFonts w:ascii="Times New Roman" w:hAnsi="Times New Roman" w:cs="Times New Roman"/>
                <w:sz w:val="24"/>
                <w:szCs w:val="24"/>
              </w:rPr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A26CAA" w:rsidRDefault="00A26CAA" w:rsidP="00A26CAA">
            <w:pPr>
              <w:ind w:lef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26CA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нарушение п.1 ст. 185 Бюджетного кодекса Российской Федерации, п.28.1 ст. 28 Положения о бюджетном процессе проект решения о бюджете сельского поселения Барвихинское будет внесен на рассмотрение Совета депутатов сельского поселения Барвихинское 05.12.2017, что не соответствует сроку, установленному в ст. 185 Бюджетного кодекса Российской Федерации и п.28.1 ст. 28 Положения о бюджетном процессе – не позднее 15 ноября.</w:t>
            </w:r>
            <w:proofErr w:type="gramEnd"/>
          </w:p>
          <w:p w:rsidR="00A26CAA" w:rsidRPr="00D773A6" w:rsidRDefault="00A26CAA" w:rsidP="005360E4">
            <w:pPr>
              <w:ind w:lef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26CA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Представленный на экспертизу проект решения Совета депутатов сельского поселения Барвихинское Одинцовского муниципального района «О бюджете сельского поселения Барвихинское Одинцовского муниципального района Московской области на 2018 год и плановый период 2019 и 2020 годов» рекомендуется к рассмотрению на Совете депутатов </w:t>
            </w:r>
            <w:r w:rsidRPr="00A26CA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Барвихинское Одинцовского муниципального района с учетом вышеизложенного замечания.   </w:t>
            </w:r>
          </w:p>
        </w:tc>
        <w:tc>
          <w:tcPr>
            <w:tcW w:w="2977" w:type="dxa"/>
          </w:tcPr>
          <w:p w:rsidR="00A26CAA" w:rsidRDefault="00A26CAA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A26CAA" w:rsidRPr="00FA6CA8" w:rsidTr="00603992">
        <w:tc>
          <w:tcPr>
            <w:tcW w:w="675" w:type="dxa"/>
          </w:tcPr>
          <w:p w:rsidR="00A26CAA" w:rsidRPr="00FA6CA8" w:rsidRDefault="00815E07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7A52AB" w:rsidRPr="007A52AB" w:rsidRDefault="007A52AB" w:rsidP="007A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52AB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</w:t>
            </w:r>
            <w:proofErr w:type="gramStart"/>
            <w:r w:rsidRPr="007A52AB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поселения</w:t>
            </w:r>
            <w:proofErr w:type="gramEnd"/>
            <w:r w:rsidRPr="007A52AB">
              <w:rPr>
                <w:rFonts w:ascii="Times New Roman" w:hAnsi="Times New Roman" w:cs="Times New Roman"/>
                <w:sz w:val="24"/>
                <w:szCs w:val="24"/>
              </w:rPr>
              <w:t xml:space="preserve"> Заречье Одинцовского муниципального района Московской области «О бюджете городского поселения Заречье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</w:p>
          <w:p w:rsidR="00A26CAA" w:rsidRPr="0073353E" w:rsidRDefault="00A26CAA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CAA" w:rsidRDefault="007A52AB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AB">
              <w:rPr>
                <w:rFonts w:ascii="Times New Roman" w:hAnsi="Times New Roman" w:cs="Times New Roman"/>
                <w:sz w:val="24"/>
                <w:szCs w:val="24"/>
              </w:rPr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A26CAA" w:rsidRPr="00D773A6" w:rsidRDefault="007A52AB" w:rsidP="005360E4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A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на экспертизу проект решения Совета депутатов городского поселения Заречье Одинцовского муниципального района «О бюджете городского поселения Заречье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городском поселении Заречье и рекомендуется к рассмотрению на Совете депутатов городского поселения Заречье Одинцовского муниципального района.</w:t>
            </w:r>
            <w:proofErr w:type="gramEnd"/>
          </w:p>
        </w:tc>
        <w:tc>
          <w:tcPr>
            <w:tcW w:w="2977" w:type="dxa"/>
          </w:tcPr>
          <w:p w:rsidR="00A26CAA" w:rsidRDefault="007A52AB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A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26CAA" w:rsidRPr="00FA6CA8" w:rsidTr="00603992">
        <w:tc>
          <w:tcPr>
            <w:tcW w:w="675" w:type="dxa"/>
          </w:tcPr>
          <w:p w:rsidR="00A26CAA" w:rsidRPr="00FA6CA8" w:rsidRDefault="005360E4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26CAA" w:rsidRPr="005360E4" w:rsidRDefault="005360E4" w:rsidP="0053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360E4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поселения</w:t>
            </w:r>
            <w:proofErr w:type="gramEnd"/>
            <w:r w:rsidRPr="005360E4">
              <w:rPr>
                <w:rFonts w:ascii="Times New Roman" w:hAnsi="Times New Roman" w:cs="Times New Roman"/>
                <w:sz w:val="24"/>
                <w:szCs w:val="24"/>
              </w:rPr>
              <w:t xml:space="preserve"> Кубинка Одинцовского муниципального района Московской области «О бюджете городского поселения Кубинка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A26CAA" w:rsidRDefault="005360E4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A26CAA" w:rsidRDefault="005360E4" w:rsidP="005360E4">
            <w:pPr>
              <w:ind w:lef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360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Проект решения Совета депутатов городского поселения Кубинка о бюджете на 2018 год и плановый период 2019 и 2020 годов поступил в Контрольно-счетную палату Одинцовского муниципального района 17.11.2017, с нарушением сроков, установленных ст.185 Бюджетного кодекса Российской Федерации и ст.12 Положения о бюджетном процессе в городском поселении Кубинка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0E4" w:rsidRPr="00D773A6" w:rsidRDefault="005360E4" w:rsidP="005360E4">
            <w:pPr>
              <w:ind w:lef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360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на экспертизу проект решения Совета депутатов городского поселения Кубинка Одинцовского муниципального района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0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«О бюджете городского поселения Кубинка Одинцовского муниципального района Московской области на 2018 год и плановый период 2019 и 2020 годов» рекомендуется к рассмотрению на Совете депутатов городского поселения Кубинка Одинцовского муниципального района с учетом вышеизложенных замечаний.</w:t>
            </w:r>
          </w:p>
        </w:tc>
        <w:tc>
          <w:tcPr>
            <w:tcW w:w="2977" w:type="dxa"/>
          </w:tcPr>
          <w:p w:rsidR="00A26CAA" w:rsidRDefault="005360E4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4617BD" w:rsidRPr="00FA6CA8" w:rsidTr="00603992">
        <w:tc>
          <w:tcPr>
            <w:tcW w:w="675" w:type="dxa"/>
          </w:tcPr>
          <w:p w:rsidR="004617BD" w:rsidRPr="00FA6CA8" w:rsidRDefault="004617BD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4617BD" w:rsidRPr="004617BD" w:rsidRDefault="004617BD" w:rsidP="0046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4617BD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поселения</w:t>
            </w:r>
            <w:proofErr w:type="gramEnd"/>
            <w:r w:rsidRPr="004617BD">
              <w:rPr>
                <w:rFonts w:ascii="Times New Roman" w:hAnsi="Times New Roman" w:cs="Times New Roman"/>
                <w:sz w:val="24"/>
                <w:szCs w:val="24"/>
              </w:rPr>
              <w:t xml:space="preserve"> Голицыно Одинцовского муниципального района Московской области «О бюджете городского поселения Голицыно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4617BD" w:rsidRDefault="004617BD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4617BD" w:rsidRPr="00D773A6" w:rsidRDefault="004617BD" w:rsidP="004617BD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7B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на экспертизу проект решения Совета депутатов городского поселения Голицыно Одинцовского муниципального района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7B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«О бюджете городского поселения Голицыно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городском поселении Голицыно и рекомендуется к рассмотрению на Совете депутатов городского поселения Голицыно Одинцовского муниципального района.</w:t>
            </w:r>
            <w:proofErr w:type="gramEnd"/>
          </w:p>
        </w:tc>
        <w:tc>
          <w:tcPr>
            <w:tcW w:w="2977" w:type="dxa"/>
          </w:tcPr>
          <w:p w:rsidR="004617BD" w:rsidRDefault="004617BD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41905" w:rsidRPr="00FA6CA8" w:rsidTr="00603992">
        <w:tc>
          <w:tcPr>
            <w:tcW w:w="675" w:type="dxa"/>
          </w:tcPr>
          <w:p w:rsidR="00341905" w:rsidRPr="00FA6CA8" w:rsidRDefault="00341905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41905" w:rsidRPr="00341905" w:rsidRDefault="00341905" w:rsidP="003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0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341905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341905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Ершовское Одинцовского муниципального района Московской области «О бюджете сельского поселения Ершовское Одинцовского муниципального района Московской области на 2018 год и плановый период 2019 и 2020 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341905" w:rsidRDefault="00341905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341905" w:rsidRPr="00D773A6" w:rsidRDefault="00341905" w:rsidP="00341905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90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на экспертизу проект решения Совета депутатов сельского поселения Ершовское Одинцовского муниципального района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90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«О бюджете сельского поселения Ершовское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сельском поселении Ершовское и рекомендуется к рассмотрению на Совете депутатов сельского поселения Ершовское Одинцовского муниципального района.</w:t>
            </w:r>
            <w:proofErr w:type="gramEnd"/>
          </w:p>
        </w:tc>
        <w:tc>
          <w:tcPr>
            <w:tcW w:w="2977" w:type="dxa"/>
          </w:tcPr>
          <w:p w:rsidR="00341905" w:rsidRDefault="00341905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84F1E" w:rsidRPr="00FA6CA8" w:rsidTr="00603992">
        <w:tc>
          <w:tcPr>
            <w:tcW w:w="675" w:type="dxa"/>
          </w:tcPr>
          <w:p w:rsidR="00184F1E" w:rsidRPr="00FA6CA8" w:rsidRDefault="00184F1E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84F1E" w:rsidRPr="00184F1E" w:rsidRDefault="00184F1E" w:rsidP="0018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1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184F1E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184F1E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Жаворонковское Одинцовского муниципального района Московской области «О бюджете сельского поселения Жаворонковское Одинцовского муниципального района Московской области на 2018 год </w:t>
            </w:r>
            <w:r w:rsidRPr="0018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 2019 и 2020 годов» на соответствие бюджетному законодательству</w:t>
            </w:r>
          </w:p>
        </w:tc>
        <w:tc>
          <w:tcPr>
            <w:tcW w:w="1984" w:type="dxa"/>
          </w:tcPr>
          <w:p w:rsidR="00184F1E" w:rsidRDefault="00184F1E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п.1.11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184F1E" w:rsidRPr="00D773A6" w:rsidRDefault="00184F1E" w:rsidP="00184F1E">
            <w:p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F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на экспертизу проект решения Совета депутатов сельского поселения Жаворонковское Одинцовского муниципального района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F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Жаворонковское Одинцовского муниципального района Московской области на 2018 год и плановый период 2019 и 2020 годов» соответствует нормам Бюджетного кодекса Российской Федерации, Положения о бюджетном процессе в сельском </w:t>
            </w:r>
            <w:r w:rsidRPr="00184F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поселении Жаворонковское и рекомендуется к рассмотрению на Совете депутатов сельского поселения Жаворонковское Одинцовского муниципального района.   </w:t>
            </w:r>
            <w:proofErr w:type="gramEnd"/>
          </w:p>
        </w:tc>
        <w:tc>
          <w:tcPr>
            <w:tcW w:w="2977" w:type="dxa"/>
          </w:tcPr>
          <w:p w:rsidR="00184F1E" w:rsidRDefault="00184F1E" w:rsidP="006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</w:tbl>
    <w:p w:rsidR="00AC5A0F" w:rsidRPr="008D02C5" w:rsidRDefault="00AC5A0F" w:rsidP="00AC5A0F">
      <w:pPr>
        <w:rPr>
          <w:rFonts w:ascii="Times New Roman" w:hAnsi="Times New Roman" w:cs="Times New Roman"/>
          <w:sz w:val="28"/>
          <w:szCs w:val="28"/>
        </w:rPr>
      </w:pPr>
    </w:p>
    <w:p w:rsidR="003D02F6" w:rsidRDefault="003D02F6">
      <w:bookmarkStart w:id="0" w:name="_GoBack"/>
      <w:bookmarkEnd w:id="0"/>
    </w:p>
    <w:sectPr w:rsidR="003D02F6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F"/>
    <w:rsid w:val="000671D2"/>
    <w:rsid w:val="00075A95"/>
    <w:rsid w:val="00184F1E"/>
    <w:rsid w:val="002C7CD3"/>
    <w:rsid w:val="00341905"/>
    <w:rsid w:val="003D02F6"/>
    <w:rsid w:val="004617BD"/>
    <w:rsid w:val="005360E4"/>
    <w:rsid w:val="00732A9A"/>
    <w:rsid w:val="007A52AB"/>
    <w:rsid w:val="00815E07"/>
    <w:rsid w:val="00992BD5"/>
    <w:rsid w:val="00A26CAA"/>
    <w:rsid w:val="00AC5A0F"/>
    <w:rsid w:val="00B04C7C"/>
    <w:rsid w:val="00CA235C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16</cp:revision>
  <dcterms:created xsi:type="dcterms:W3CDTF">2018-06-05T08:44:00Z</dcterms:created>
  <dcterms:modified xsi:type="dcterms:W3CDTF">2018-06-05T09:29:00Z</dcterms:modified>
</cp:coreProperties>
</file>