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48" w:rsidRPr="0073353E" w:rsidRDefault="001A3D48" w:rsidP="001A3D48">
      <w:pPr>
        <w:jc w:val="center"/>
        <w:rPr>
          <w:rFonts w:ascii="Times New Roman" w:hAnsi="Times New Roman" w:cs="Times New Roman"/>
          <w:sz w:val="28"/>
          <w:szCs w:val="28"/>
        </w:rPr>
      </w:pPr>
      <w:r w:rsidRPr="0073353E">
        <w:rPr>
          <w:rFonts w:ascii="Times New Roman" w:hAnsi="Times New Roman" w:cs="Times New Roman"/>
          <w:sz w:val="28"/>
          <w:szCs w:val="28"/>
        </w:rPr>
        <w:t xml:space="preserve">Информация об итогах </w:t>
      </w:r>
      <w:r>
        <w:rPr>
          <w:rFonts w:ascii="Times New Roman" w:hAnsi="Times New Roman" w:cs="Times New Roman"/>
          <w:sz w:val="28"/>
          <w:szCs w:val="28"/>
        </w:rPr>
        <w:t xml:space="preserve">внешних проверок годовых отчетов об исполнении бюджета городских и сельских поселений Одинцовского муниципального района за 2017 год, проведенных в </w:t>
      </w:r>
      <w:r w:rsidR="00FA7743">
        <w:rPr>
          <w:rFonts w:ascii="Times New Roman" w:hAnsi="Times New Roman" w:cs="Times New Roman"/>
          <w:sz w:val="28"/>
          <w:szCs w:val="28"/>
        </w:rPr>
        <w:t>2</w:t>
      </w:r>
      <w:r>
        <w:rPr>
          <w:rFonts w:ascii="Times New Roman" w:hAnsi="Times New Roman" w:cs="Times New Roman"/>
          <w:sz w:val="28"/>
          <w:szCs w:val="28"/>
        </w:rPr>
        <w:t xml:space="preserve"> квартале 2018 года</w:t>
      </w:r>
    </w:p>
    <w:tbl>
      <w:tblPr>
        <w:tblStyle w:val="a3"/>
        <w:tblW w:w="14992" w:type="dxa"/>
        <w:tblLayout w:type="fixed"/>
        <w:tblLook w:val="04A0" w:firstRow="1" w:lastRow="0" w:firstColumn="1" w:lastColumn="0" w:noHBand="0" w:noVBand="1"/>
      </w:tblPr>
      <w:tblGrid>
        <w:gridCol w:w="675"/>
        <w:gridCol w:w="2977"/>
        <w:gridCol w:w="1984"/>
        <w:gridCol w:w="5104"/>
        <w:gridCol w:w="2410"/>
        <w:gridCol w:w="1842"/>
      </w:tblGrid>
      <w:tr w:rsidR="001A3D48" w:rsidRPr="00FA6CA8" w:rsidTr="00AB4812">
        <w:tc>
          <w:tcPr>
            <w:tcW w:w="675" w:type="dxa"/>
          </w:tcPr>
          <w:p w:rsidR="001A3D48" w:rsidRPr="00FA6CA8" w:rsidRDefault="001A3D48" w:rsidP="00AB4812">
            <w:pPr>
              <w:rPr>
                <w:rFonts w:ascii="Times New Roman" w:hAnsi="Times New Roman" w:cs="Times New Roman"/>
                <w:sz w:val="24"/>
                <w:szCs w:val="24"/>
              </w:rPr>
            </w:pPr>
            <w:r w:rsidRPr="00FA6CA8">
              <w:rPr>
                <w:rFonts w:ascii="Times New Roman" w:hAnsi="Times New Roman" w:cs="Times New Roman"/>
                <w:sz w:val="24"/>
                <w:szCs w:val="24"/>
              </w:rPr>
              <w:t xml:space="preserve">№ </w:t>
            </w:r>
            <w:proofErr w:type="gramStart"/>
            <w:r w:rsidRPr="00FA6CA8">
              <w:rPr>
                <w:rFonts w:ascii="Times New Roman" w:hAnsi="Times New Roman" w:cs="Times New Roman"/>
                <w:sz w:val="24"/>
                <w:szCs w:val="24"/>
              </w:rPr>
              <w:t>п</w:t>
            </w:r>
            <w:proofErr w:type="gramEnd"/>
            <w:r w:rsidRPr="00FA6CA8">
              <w:rPr>
                <w:rFonts w:ascii="Times New Roman" w:hAnsi="Times New Roman" w:cs="Times New Roman"/>
                <w:sz w:val="24"/>
                <w:szCs w:val="24"/>
              </w:rPr>
              <w:t>/п</w:t>
            </w:r>
          </w:p>
        </w:tc>
        <w:tc>
          <w:tcPr>
            <w:tcW w:w="2977" w:type="dxa"/>
          </w:tcPr>
          <w:p w:rsidR="001A3D48" w:rsidRPr="00FA6CA8" w:rsidRDefault="001A3D48" w:rsidP="00AB4812">
            <w:pPr>
              <w:rPr>
                <w:rFonts w:ascii="Times New Roman" w:hAnsi="Times New Roman" w:cs="Times New Roman"/>
                <w:sz w:val="24"/>
                <w:szCs w:val="24"/>
              </w:rPr>
            </w:pPr>
            <w:r w:rsidRPr="00FA6CA8">
              <w:rPr>
                <w:rFonts w:ascii="Times New Roman" w:hAnsi="Times New Roman" w:cs="Times New Roman"/>
                <w:sz w:val="24"/>
                <w:szCs w:val="24"/>
              </w:rPr>
              <w:t>Наименование экспертно-аналитического мероприятия</w:t>
            </w:r>
          </w:p>
        </w:tc>
        <w:tc>
          <w:tcPr>
            <w:tcW w:w="1984" w:type="dxa"/>
          </w:tcPr>
          <w:p w:rsidR="001A3D48" w:rsidRPr="00FA6CA8" w:rsidRDefault="001A3D48" w:rsidP="00AB4812">
            <w:pPr>
              <w:rPr>
                <w:rFonts w:ascii="Times New Roman" w:hAnsi="Times New Roman" w:cs="Times New Roman"/>
                <w:sz w:val="24"/>
                <w:szCs w:val="24"/>
              </w:rPr>
            </w:pPr>
            <w:r w:rsidRPr="00FA6CA8">
              <w:rPr>
                <w:rFonts w:ascii="Times New Roman" w:hAnsi="Times New Roman" w:cs="Times New Roman"/>
                <w:sz w:val="24"/>
                <w:szCs w:val="24"/>
              </w:rPr>
              <w:t>Основание для проведения</w:t>
            </w:r>
          </w:p>
        </w:tc>
        <w:tc>
          <w:tcPr>
            <w:tcW w:w="5104" w:type="dxa"/>
          </w:tcPr>
          <w:p w:rsidR="001A3D48" w:rsidRPr="00FA6CA8" w:rsidRDefault="001A3D48" w:rsidP="00AB4812">
            <w:pPr>
              <w:rPr>
                <w:rFonts w:ascii="Times New Roman" w:hAnsi="Times New Roman" w:cs="Times New Roman"/>
                <w:sz w:val="24"/>
                <w:szCs w:val="24"/>
              </w:rPr>
            </w:pPr>
            <w:r>
              <w:rPr>
                <w:rFonts w:ascii="Times New Roman" w:hAnsi="Times New Roman" w:cs="Times New Roman"/>
                <w:sz w:val="24"/>
                <w:szCs w:val="24"/>
              </w:rPr>
              <w:t>Р</w:t>
            </w:r>
            <w:r w:rsidRPr="00FA6CA8">
              <w:rPr>
                <w:rFonts w:ascii="Times New Roman" w:hAnsi="Times New Roman" w:cs="Times New Roman"/>
                <w:sz w:val="24"/>
                <w:szCs w:val="24"/>
              </w:rPr>
              <w:t>езультаты экспертно-аналитического мероприятия</w:t>
            </w:r>
          </w:p>
        </w:tc>
        <w:tc>
          <w:tcPr>
            <w:tcW w:w="2410" w:type="dxa"/>
          </w:tcPr>
          <w:p w:rsidR="001A3D48" w:rsidRPr="00FA6CA8" w:rsidRDefault="001A3D48" w:rsidP="00AB4812">
            <w:pPr>
              <w:rPr>
                <w:rFonts w:ascii="Times New Roman" w:hAnsi="Times New Roman" w:cs="Times New Roman"/>
                <w:sz w:val="24"/>
                <w:szCs w:val="24"/>
              </w:rPr>
            </w:pPr>
            <w:r w:rsidRPr="00FA6CA8">
              <w:rPr>
                <w:rFonts w:ascii="Times New Roman" w:hAnsi="Times New Roman" w:cs="Times New Roman"/>
                <w:sz w:val="24"/>
                <w:szCs w:val="24"/>
              </w:rPr>
              <w:t>Подготовленные документы (заключения, отчеты, представления/предписания) по результатам экспертизы</w:t>
            </w:r>
          </w:p>
        </w:tc>
        <w:tc>
          <w:tcPr>
            <w:tcW w:w="1842" w:type="dxa"/>
          </w:tcPr>
          <w:p w:rsidR="001A3D48" w:rsidRPr="00FA6CA8" w:rsidRDefault="001A3D48" w:rsidP="00AB4812">
            <w:pPr>
              <w:rPr>
                <w:rFonts w:ascii="Times New Roman" w:hAnsi="Times New Roman" w:cs="Times New Roman"/>
                <w:sz w:val="24"/>
                <w:szCs w:val="24"/>
              </w:rPr>
            </w:pPr>
            <w:r w:rsidRPr="006547E8">
              <w:rPr>
                <w:rFonts w:ascii="Times New Roman" w:hAnsi="Times New Roman" w:cs="Times New Roman"/>
                <w:sz w:val="24"/>
                <w:szCs w:val="24"/>
              </w:rPr>
              <w:t>Информация об устранении нарушений по результатам экспертно-аналитического мероприятия</w:t>
            </w:r>
          </w:p>
        </w:tc>
      </w:tr>
      <w:tr w:rsidR="001A3D48" w:rsidRPr="00FA6CA8" w:rsidTr="00AB4812">
        <w:tc>
          <w:tcPr>
            <w:tcW w:w="675" w:type="dxa"/>
          </w:tcPr>
          <w:p w:rsidR="001A3D48" w:rsidRPr="00FA6CA8" w:rsidRDefault="001A3D48" w:rsidP="00AB4812">
            <w:pPr>
              <w:rPr>
                <w:rFonts w:ascii="Times New Roman" w:hAnsi="Times New Roman" w:cs="Times New Roman"/>
                <w:sz w:val="24"/>
                <w:szCs w:val="24"/>
              </w:rPr>
            </w:pPr>
            <w:r w:rsidRPr="00FA6CA8">
              <w:rPr>
                <w:rFonts w:ascii="Times New Roman" w:hAnsi="Times New Roman" w:cs="Times New Roman"/>
                <w:sz w:val="24"/>
                <w:szCs w:val="24"/>
              </w:rPr>
              <w:t>1</w:t>
            </w:r>
          </w:p>
        </w:tc>
        <w:tc>
          <w:tcPr>
            <w:tcW w:w="2977" w:type="dxa"/>
          </w:tcPr>
          <w:p w:rsidR="001A3D48" w:rsidRPr="00FA6CA8" w:rsidRDefault="001A3D48" w:rsidP="00A96FA9">
            <w:pPr>
              <w:rPr>
                <w:rFonts w:ascii="Times New Roman" w:hAnsi="Times New Roman" w:cs="Times New Roman"/>
                <w:sz w:val="24"/>
                <w:szCs w:val="24"/>
              </w:rPr>
            </w:pPr>
            <w:r>
              <w:rPr>
                <w:rFonts w:ascii="Times New Roman" w:hAnsi="Times New Roman" w:cs="Times New Roman"/>
                <w:sz w:val="24"/>
                <w:szCs w:val="24"/>
              </w:rPr>
              <w:t>Внешняя</w:t>
            </w:r>
            <w:r w:rsidRPr="00407CE3">
              <w:rPr>
                <w:rFonts w:ascii="Times New Roman" w:hAnsi="Times New Roman" w:cs="Times New Roman"/>
                <w:sz w:val="24"/>
                <w:szCs w:val="24"/>
              </w:rPr>
              <w:t xml:space="preserve"> проверк</w:t>
            </w:r>
            <w:r>
              <w:rPr>
                <w:rFonts w:ascii="Times New Roman" w:hAnsi="Times New Roman" w:cs="Times New Roman"/>
                <w:sz w:val="24"/>
                <w:szCs w:val="24"/>
              </w:rPr>
              <w:t>а</w:t>
            </w:r>
            <w:r w:rsidRPr="00407CE3">
              <w:rPr>
                <w:rFonts w:ascii="Times New Roman" w:hAnsi="Times New Roman" w:cs="Times New Roman"/>
                <w:sz w:val="24"/>
                <w:szCs w:val="24"/>
              </w:rPr>
              <w:t xml:space="preserve"> годового отчёта об исполнении бюджета сельского поселения </w:t>
            </w:r>
            <w:r w:rsidR="00A96FA9">
              <w:rPr>
                <w:rFonts w:ascii="Times New Roman" w:hAnsi="Times New Roman" w:cs="Times New Roman"/>
                <w:sz w:val="24"/>
                <w:szCs w:val="24"/>
              </w:rPr>
              <w:t>Часцовское</w:t>
            </w:r>
            <w:r w:rsidRPr="00407CE3">
              <w:rPr>
                <w:rFonts w:ascii="Times New Roman" w:hAnsi="Times New Roman" w:cs="Times New Roman"/>
                <w:sz w:val="24"/>
                <w:szCs w:val="24"/>
              </w:rPr>
              <w:t xml:space="preserve"> Одинцовского муниципального района Московской области за 2017 год</w:t>
            </w:r>
          </w:p>
        </w:tc>
        <w:tc>
          <w:tcPr>
            <w:tcW w:w="1984" w:type="dxa"/>
          </w:tcPr>
          <w:p w:rsidR="001A3D48" w:rsidRPr="00FA6CA8" w:rsidRDefault="001A3D48" w:rsidP="00AB4812">
            <w:pPr>
              <w:rPr>
                <w:rFonts w:ascii="Times New Roman" w:hAnsi="Times New Roman" w:cs="Times New Roman"/>
                <w:sz w:val="24"/>
                <w:szCs w:val="24"/>
              </w:rPr>
            </w:pPr>
            <w:r w:rsidRPr="00407CE3">
              <w:rPr>
                <w:rFonts w:ascii="Times New Roman" w:hAnsi="Times New Roman" w:cs="Times New Roman"/>
                <w:sz w:val="24"/>
                <w:szCs w:val="24"/>
              </w:rPr>
              <w:t>п.1.3 плана работы Контрольно-счетной палаты Одинцовского муниципального района на              201</w:t>
            </w:r>
            <w:r>
              <w:rPr>
                <w:rFonts w:ascii="Times New Roman" w:hAnsi="Times New Roman" w:cs="Times New Roman"/>
                <w:sz w:val="24"/>
                <w:szCs w:val="24"/>
              </w:rPr>
              <w:t>8</w:t>
            </w:r>
            <w:r w:rsidRPr="00407CE3">
              <w:rPr>
                <w:rFonts w:ascii="Times New Roman" w:hAnsi="Times New Roman" w:cs="Times New Roman"/>
                <w:sz w:val="24"/>
                <w:szCs w:val="24"/>
              </w:rPr>
              <w:t xml:space="preserve"> год</w:t>
            </w:r>
          </w:p>
        </w:tc>
        <w:tc>
          <w:tcPr>
            <w:tcW w:w="5104" w:type="dxa"/>
          </w:tcPr>
          <w:p w:rsidR="00AB4812" w:rsidRPr="00AB4812" w:rsidRDefault="005D363B" w:rsidP="00AB4812">
            <w:pPr>
              <w:tabs>
                <w:tab w:val="left" w:pos="318"/>
              </w:tabs>
              <w:jc w:val="both"/>
              <w:rPr>
                <w:rFonts w:ascii="Times New Roman" w:hAnsi="Times New Roman" w:cs="Times New Roman"/>
                <w:sz w:val="24"/>
                <w:szCs w:val="24"/>
              </w:rPr>
            </w:pPr>
            <w:r>
              <w:rPr>
                <w:rFonts w:ascii="Times New Roman" w:hAnsi="Times New Roman" w:cs="Times New Roman"/>
                <w:sz w:val="24"/>
                <w:szCs w:val="24"/>
              </w:rPr>
              <w:t>1</w:t>
            </w:r>
            <w:r w:rsidR="00AB4812" w:rsidRPr="00AB4812">
              <w:rPr>
                <w:rFonts w:ascii="Times New Roman" w:hAnsi="Times New Roman" w:cs="Times New Roman"/>
                <w:sz w:val="24"/>
                <w:szCs w:val="24"/>
              </w:rPr>
              <w:t>.</w:t>
            </w:r>
            <w:r w:rsidR="00AB4812" w:rsidRPr="00AB4812">
              <w:rPr>
                <w:rFonts w:ascii="Times New Roman" w:hAnsi="Times New Roman" w:cs="Times New Roman"/>
                <w:sz w:val="24"/>
                <w:szCs w:val="24"/>
              </w:rPr>
              <w:tab/>
              <w:t xml:space="preserve">В ходе </w:t>
            </w:r>
            <w:proofErr w:type="gramStart"/>
            <w:r w:rsidR="00AB4812" w:rsidRPr="00AB4812">
              <w:rPr>
                <w:rFonts w:ascii="Times New Roman" w:hAnsi="Times New Roman" w:cs="Times New Roman"/>
                <w:sz w:val="24"/>
                <w:szCs w:val="24"/>
              </w:rPr>
              <w:t>проведения проверки бюджетной отчетности Администрации сельского поселения</w:t>
            </w:r>
            <w:proofErr w:type="gramEnd"/>
            <w:r w:rsidR="00AB4812" w:rsidRPr="00AB4812">
              <w:rPr>
                <w:rFonts w:ascii="Times New Roman" w:hAnsi="Times New Roman" w:cs="Times New Roman"/>
                <w:sz w:val="24"/>
                <w:szCs w:val="24"/>
              </w:rPr>
              <w:t xml:space="preserve"> Часцовское установлено следующее:</w:t>
            </w:r>
            <w:r>
              <w:rPr>
                <w:rFonts w:ascii="Times New Roman" w:hAnsi="Times New Roman" w:cs="Times New Roman"/>
                <w:sz w:val="24"/>
                <w:szCs w:val="24"/>
              </w:rPr>
              <w:t xml:space="preserve"> 1)</w:t>
            </w:r>
            <w:r w:rsidR="00AB4812" w:rsidRPr="00AB4812">
              <w:rPr>
                <w:rFonts w:ascii="Times New Roman" w:hAnsi="Times New Roman" w:cs="Times New Roman"/>
                <w:sz w:val="24"/>
                <w:szCs w:val="24"/>
              </w:rPr>
              <w:t xml:space="preserve">В нарушение п.152 Инструкции № 191н  в бюджетной отчетности отсутствуют формы, предусмотренные вышеуказанным пунктом, а именно: </w:t>
            </w:r>
            <w:proofErr w:type="gramStart"/>
            <w:r w:rsidR="00AB4812" w:rsidRPr="00AB4812">
              <w:rPr>
                <w:rFonts w:ascii="Times New Roman" w:hAnsi="Times New Roman" w:cs="Times New Roman"/>
                <w:sz w:val="24"/>
                <w:szCs w:val="24"/>
              </w:rPr>
              <w:t>Сведения о государственном (муниципальном) долге, предоставленных бюджетных кредитах (ф. 0503172),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 Сведения о вложениях в объекты недвижимого имущества, объектах незавершенного строительства (ф. 0503190), Сведения об исполнении судебных решений по денежным обязательствам бюджета                   (ф. 0503296).</w:t>
            </w:r>
            <w:r>
              <w:rPr>
                <w:rFonts w:ascii="Times New Roman" w:hAnsi="Times New Roman" w:cs="Times New Roman"/>
                <w:sz w:val="24"/>
                <w:szCs w:val="24"/>
              </w:rPr>
              <w:t xml:space="preserve"> </w:t>
            </w:r>
            <w:r w:rsidR="00AB4812" w:rsidRPr="00AB4812">
              <w:rPr>
                <w:rFonts w:ascii="Times New Roman" w:hAnsi="Times New Roman" w:cs="Times New Roman"/>
                <w:sz w:val="24"/>
                <w:szCs w:val="24"/>
              </w:rPr>
              <w:t>2)</w:t>
            </w:r>
            <w:r w:rsidR="00AB4812" w:rsidRPr="00AB4812">
              <w:rPr>
                <w:rFonts w:ascii="Times New Roman" w:hAnsi="Times New Roman" w:cs="Times New Roman"/>
                <w:sz w:val="24"/>
                <w:szCs w:val="24"/>
              </w:rPr>
              <w:tab/>
              <w:t>В нарушение п.170.2</w:t>
            </w:r>
            <w:proofErr w:type="gramEnd"/>
            <w:r w:rsidR="00AB4812" w:rsidRPr="00AB4812">
              <w:rPr>
                <w:rFonts w:ascii="Times New Roman" w:hAnsi="Times New Roman" w:cs="Times New Roman"/>
                <w:sz w:val="24"/>
                <w:szCs w:val="24"/>
              </w:rPr>
              <w:t xml:space="preserve"> Инструкции № 191н показатель, отраженный в гр.2 раздела 4 Сведений о принятых и неисполненных обязательствах получателя </w:t>
            </w:r>
            <w:r w:rsidR="00AB4812" w:rsidRPr="00AB4812">
              <w:rPr>
                <w:rFonts w:ascii="Times New Roman" w:hAnsi="Times New Roman" w:cs="Times New Roman"/>
                <w:sz w:val="24"/>
                <w:szCs w:val="24"/>
              </w:rPr>
              <w:lastRenderedPageBreak/>
              <w:t xml:space="preserve">бюджетных средств (ф. 0503175) по строке 00001040110124999242 150217226 «Обязательства, принимаемые с применением конкурентных способов» не соответствует данным, отраженным в Главной книге Администрации сельского поселения Часцовское за 2017 год по строке 4014 – по счету 01040110124999242.1.502.17.226. </w:t>
            </w:r>
            <w:proofErr w:type="gramStart"/>
            <w:r w:rsidR="00AB4812" w:rsidRPr="00AB4812">
              <w:rPr>
                <w:rFonts w:ascii="Times New Roman" w:hAnsi="Times New Roman" w:cs="Times New Roman"/>
                <w:sz w:val="24"/>
                <w:szCs w:val="24"/>
              </w:rPr>
              <w:t>Также, общая сумма в размере 10 403,021 тыс. руб., отраженная по строке «Всего» Сведений о принятых и неисполненных обязательствах получателя бюджетных средств (ф. 0503175) не соответствует сумме, отраженной в Главной книге Администрации сельского поселения Часцовское за 2017 год по счету 0.502.17.000 в размере 10 385,636 тыс. руб. Расхождение составило 17,385 тыс. руб. или 0,17 %.</w:t>
            </w:r>
            <w:proofErr w:type="gramEnd"/>
          </w:p>
          <w:p w:rsidR="00AB4812" w:rsidRPr="00AB4812" w:rsidRDefault="00AB4812" w:rsidP="00AB4812">
            <w:pPr>
              <w:tabs>
                <w:tab w:val="left" w:pos="318"/>
              </w:tabs>
              <w:jc w:val="both"/>
              <w:rPr>
                <w:rFonts w:ascii="Times New Roman" w:hAnsi="Times New Roman" w:cs="Times New Roman"/>
                <w:sz w:val="24"/>
                <w:szCs w:val="24"/>
              </w:rPr>
            </w:pPr>
            <w:r w:rsidRPr="00AB4812">
              <w:rPr>
                <w:rFonts w:ascii="Times New Roman" w:hAnsi="Times New Roman" w:cs="Times New Roman"/>
                <w:sz w:val="24"/>
                <w:szCs w:val="24"/>
              </w:rPr>
              <w:t>3)</w:t>
            </w:r>
            <w:r w:rsidRPr="00AB4812">
              <w:rPr>
                <w:rFonts w:ascii="Times New Roman" w:hAnsi="Times New Roman" w:cs="Times New Roman"/>
                <w:sz w:val="24"/>
                <w:szCs w:val="24"/>
              </w:rPr>
              <w:tab/>
              <w:t xml:space="preserve">В нарушение п.162 Инструкции о порядке составления и представления отчётности № 191н Сведения об изменениях бюджетной росписи главного распорядителя бюджетных средств (ф. 0503163) заполнены неверно. </w:t>
            </w:r>
          </w:p>
          <w:p w:rsidR="00AB4812" w:rsidRPr="00AB4812" w:rsidRDefault="00AB4812" w:rsidP="00AB4812">
            <w:pPr>
              <w:tabs>
                <w:tab w:val="left" w:pos="318"/>
              </w:tabs>
              <w:jc w:val="both"/>
              <w:rPr>
                <w:rFonts w:ascii="Times New Roman" w:hAnsi="Times New Roman" w:cs="Times New Roman"/>
                <w:sz w:val="24"/>
                <w:szCs w:val="24"/>
              </w:rPr>
            </w:pPr>
            <w:r w:rsidRPr="00AB4812">
              <w:rPr>
                <w:rFonts w:ascii="Times New Roman" w:hAnsi="Times New Roman" w:cs="Times New Roman"/>
                <w:sz w:val="24"/>
                <w:szCs w:val="24"/>
              </w:rPr>
              <w:t>4)</w:t>
            </w:r>
            <w:r w:rsidRPr="00AB4812">
              <w:rPr>
                <w:rFonts w:ascii="Times New Roman" w:hAnsi="Times New Roman" w:cs="Times New Roman"/>
                <w:sz w:val="24"/>
                <w:szCs w:val="24"/>
              </w:rPr>
              <w:tab/>
              <w:t>В нарушение ст.11 Ф</w:t>
            </w:r>
            <w:r w:rsidR="005D363B">
              <w:rPr>
                <w:rFonts w:ascii="Times New Roman" w:hAnsi="Times New Roman" w:cs="Times New Roman"/>
                <w:sz w:val="24"/>
                <w:szCs w:val="24"/>
              </w:rPr>
              <w:t>З от 06.12.2011 № 402-ФЗ</w:t>
            </w:r>
            <w:r w:rsidRPr="00AB4812">
              <w:rPr>
                <w:rFonts w:ascii="Times New Roman" w:hAnsi="Times New Roman" w:cs="Times New Roman"/>
                <w:sz w:val="24"/>
                <w:szCs w:val="24"/>
              </w:rPr>
              <w:t xml:space="preserve">, п.7 Инструкции № 191н, п.1.5 Методических </w:t>
            </w:r>
            <w:r w:rsidR="005D363B">
              <w:rPr>
                <w:rFonts w:ascii="Times New Roman" w:hAnsi="Times New Roman" w:cs="Times New Roman"/>
                <w:sz w:val="24"/>
                <w:szCs w:val="24"/>
              </w:rPr>
              <w:t>указаний</w:t>
            </w:r>
            <w:r w:rsidRPr="00AB4812">
              <w:rPr>
                <w:rFonts w:ascii="Times New Roman" w:hAnsi="Times New Roman" w:cs="Times New Roman"/>
                <w:sz w:val="24"/>
                <w:szCs w:val="24"/>
              </w:rPr>
              <w:t xml:space="preserve"> по инвентаризации № 49 в 2017 году не проведена инвентаризация имущества казны и расчетов для обеспечения достоверности данных бухгалтерского учета и бухгалтерской отчетности, проведение которой обязательно перед составлением годовой бухгалтерской отчетности. </w:t>
            </w:r>
          </w:p>
          <w:p w:rsidR="00AB4812" w:rsidRPr="00AB4812" w:rsidRDefault="00AB4812" w:rsidP="00AB4812">
            <w:pPr>
              <w:tabs>
                <w:tab w:val="left" w:pos="318"/>
              </w:tabs>
              <w:jc w:val="both"/>
              <w:rPr>
                <w:rFonts w:ascii="Times New Roman" w:hAnsi="Times New Roman" w:cs="Times New Roman"/>
                <w:sz w:val="24"/>
                <w:szCs w:val="24"/>
              </w:rPr>
            </w:pPr>
            <w:r w:rsidRPr="00AB4812">
              <w:rPr>
                <w:rFonts w:ascii="Times New Roman" w:hAnsi="Times New Roman" w:cs="Times New Roman"/>
                <w:sz w:val="24"/>
                <w:szCs w:val="24"/>
              </w:rPr>
              <w:t>5)</w:t>
            </w:r>
            <w:r w:rsidRPr="00AB4812">
              <w:rPr>
                <w:rFonts w:ascii="Times New Roman" w:hAnsi="Times New Roman" w:cs="Times New Roman"/>
                <w:sz w:val="24"/>
                <w:szCs w:val="24"/>
              </w:rPr>
              <w:tab/>
              <w:t xml:space="preserve">В ходе проведения проверки установлено, что в состав инвентаризационной комиссии </w:t>
            </w:r>
            <w:r w:rsidRPr="00AB4812">
              <w:rPr>
                <w:rFonts w:ascii="Times New Roman" w:hAnsi="Times New Roman" w:cs="Times New Roman"/>
                <w:sz w:val="24"/>
                <w:szCs w:val="24"/>
              </w:rPr>
              <w:lastRenderedPageBreak/>
              <w:t xml:space="preserve">(распоряжение руководителя Администрации сельского поселения Часцовское от 17.10.2017 № 48-р) включено материально ответственное лицо, а именно: И.Н. </w:t>
            </w:r>
            <w:proofErr w:type="spellStart"/>
            <w:r w:rsidRPr="00AB4812">
              <w:rPr>
                <w:rFonts w:ascii="Times New Roman" w:hAnsi="Times New Roman" w:cs="Times New Roman"/>
                <w:sz w:val="24"/>
                <w:szCs w:val="24"/>
              </w:rPr>
              <w:t>Цуверкалов</w:t>
            </w:r>
            <w:proofErr w:type="spellEnd"/>
            <w:r w:rsidRPr="00AB4812">
              <w:rPr>
                <w:rFonts w:ascii="Times New Roman" w:hAnsi="Times New Roman" w:cs="Times New Roman"/>
                <w:sz w:val="24"/>
                <w:szCs w:val="24"/>
              </w:rPr>
              <w:t xml:space="preserve">, что не соответствует Методическим указаниям по инвентаризации № 49, а именно: в акте о результатах инвентаризации от 07.11.2017 № АД000005 членом инвентаризационной комиссии являлся заместитель руководителя И.Н. </w:t>
            </w:r>
            <w:proofErr w:type="spellStart"/>
            <w:r w:rsidRPr="00AB4812">
              <w:rPr>
                <w:rFonts w:ascii="Times New Roman" w:hAnsi="Times New Roman" w:cs="Times New Roman"/>
                <w:sz w:val="24"/>
                <w:szCs w:val="24"/>
              </w:rPr>
              <w:t>Цуверкалов</w:t>
            </w:r>
            <w:proofErr w:type="spellEnd"/>
            <w:r w:rsidRPr="00AB4812">
              <w:rPr>
                <w:rFonts w:ascii="Times New Roman" w:hAnsi="Times New Roman" w:cs="Times New Roman"/>
                <w:sz w:val="24"/>
                <w:szCs w:val="24"/>
              </w:rPr>
              <w:t xml:space="preserve"> – материально ответственное лицо.</w:t>
            </w:r>
          </w:p>
          <w:p w:rsidR="00AB4812" w:rsidRPr="00AB4812" w:rsidRDefault="00AB4812" w:rsidP="00AB4812">
            <w:pPr>
              <w:tabs>
                <w:tab w:val="left" w:pos="318"/>
              </w:tabs>
              <w:jc w:val="both"/>
              <w:rPr>
                <w:rFonts w:ascii="Times New Roman" w:hAnsi="Times New Roman" w:cs="Times New Roman"/>
                <w:sz w:val="24"/>
                <w:szCs w:val="24"/>
              </w:rPr>
            </w:pPr>
            <w:r w:rsidRPr="00AB4812">
              <w:rPr>
                <w:rFonts w:ascii="Times New Roman" w:hAnsi="Times New Roman" w:cs="Times New Roman"/>
                <w:sz w:val="24"/>
                <w:szCs w:val="24"/>
              </w:rPr>
              <w:t>Таким образом, в ходе проведения внешней проверки бюджетной отчетности:</w:t>
            </w:r>
          </w:p>
          <w:p w:rsidR="00AB4812" w:rsidRPr="00AB4812" w:rsidRDefault="00AB4812" w:rsidP="00AB4812">
            <w:pPr>
              <w:tabs>
                <w:tab w:val="left" w:pos="318"/>
              </w:tabs>
              <w:jc w:val="both"/>
              <w:rPr>
                <w:rFonts w:ascii="Times New Roman" w:hAnsi="Times New Roman" w:cs="Times New Roman"/>
                <w:sz w:val="24"/>
                <w:szCs w:val="24"/>
              </w:rPr>
            </w:pPr>
            <w:r w:rsidRPr="00AB4812">
              <w:rPr>
                <w:rFonts w:ascii="Times New Roman" w:hAnsi="Times New Roman" w:cs="Times New Roman"/>
                <w:sz w:val="24"/>
                <w:szCs w:val="24"/>
              </w:rPr>
              <w:t></w:t>
            </w:r>
            <w:r w:rsidRPr="00AB4812">
              <w:rPr>
                <w:rFonts w:ascii="Times New Roman" w:hAnsi="Times New Roman" w:cs="Times New Roman"/>
                <w:sz w:val="24"/>
                <w:szCs w:val="24"/>
              </w:rPr>
              <w:tab/>
              <w:t>Установлены факты неполноты бюджетной отчетности.</w:t>
            </w:r>
          </w:p>
          <w:p w:rsidR="00AB4812" w:rsidRPr="00AB4812" w:rsidRDefault="00AB4812" w:rsidP="00AB4812">
            <w:pPr>
              <w:tabs>
                <w:tab w:val="left" w:pos="318"/>
              </w:tabs>
              <w:jc w:val="both"/>
              <w:rPr>
                <w:rFonts w:ascii="Times New Roman" w:hAnsi="Times New Roman" w:cs="Times New Roman"/>
                <w:sz w:val="24"/>
                <w:szCs w:val="24"/>
              </w:rPr>
            </w:pPr>
            <w:r w:rsidRPr="00AB4812">
              <w:rPr>
                <w:rFonts w:ascii="Times New Roman" w:hAnsi="Times New Roman" w:cs="Times New Roman"/>
                <w:sz w:val="24"/>
                <w:szCs w:val="24"/>
              </w:rPr>
              <w:t></w:t>
            </w:r>
            <w:r w:rsidRPr="00AB4812">
              <w:rPr>
                <w:rFonts w:ascii="Times New Roman" w:hAnsi="Times New Roman" w:cs="Times New Roman"/>
                <w:sz w:val="24"/>
                <w:szCs w:val="24"/>
              </w:rPr>
              <w:tab/>
              <w:t>Выявлены факты, способные негативно повлиять на достоверность отчетности. Так, Администрацией сельского поселения Часцовское допущены нарушения требований Методических указаний по инвентаризации № 49, устанавливающих порядок проведения инвентаризации имущества, числящегося на балансе, в том числе не проведена инвентаризация имущества казны и расчетов.</w:t>
            </w:r>
          </w:p>
          <w:p w:rsidR="00AB4812" w:rsidRPr="00AB4812" w:rsidRDefault="00AB4812" w:rsidP="00AB4812">
            <w:pPr>
              <w:tabs>
                <w:tab w:val="left" w:pos="318"/>
              </w:tabs>
              <w:jc w:val="both"/>
              <w:rPr>
                <w:rFonts w:ascii="Times New Roman" w:hAnsi="Times New Roman" w:cs="Times New Roman"/>
                <w:sz w:val="24"/>
                <w:szCs w:val="24"/>
              </w:rPr>
            </w:pPr>
            <w:r w:rsidRPr="00AB4812">
              <w:rPr>
                <w:rFonts w:ascii="Times New Roman" w:hAnsi="Times New Roman" w:cs="Times New Roman"/>
                <w:sz w:val="24"/>
                <w:szCs w:val="24"/>
              </w:rPr>
              <w:t>2.</w:t>
            </w:r>
            <w:r w:rsidRPr="00AB4812">
              <w:rPr>
                <w:rFonts w:ascii="Times New Roman" w:hAnsi="Times New Roman" w:cs="Times New Roman"/>
                <w:sz w:val="24"/>
                <w:szCs w:val="24"/>
              </w:rPr>
              <w:tab/>
              <w:t xml:space="preserve">Выборочной проверкой </w:t>
            </w:r>
            <w:proofErr w:type="gramStart"/>
            <w:r w:rsidRPr="00AB4812">
              <w:rPr>
                <w:rFonts w:ascii="Times New Roman" w:hAnsi="Times New Roman" w:cs="Times New Roman"/>
                <w:sz w:val="24"/>
                <w:szCs w:val="24"/>
              </w:rPr>
              <w:t>форм бюджетной отчетности Совета депутатов сельского поселения</w:t>
            </w:r>
            <w:proofErr w:type="gramEnd"/>
            <w:r w:rsidRPr="00AB4812">
              <w:rPr>
                <w:rFonts w:ascii="Times New Roman" w:hAnsi="Times New Roman" w:cs="Times New Roman"/>
                <w:sz w:val="24"/>
                <w:szCs w:val="24"/>
              </w:rPr>
              <w:t xml:space="preserve"> Часцовское установлено следующее:</w:t>
            </w:r>
            <w:r w:rsidR="005D363B">
              <w:rPr>
                <w:rFonts w:ascii="Times New Roman" w:hAnsi="Times New Roman" w:cs="Times New Roman"/>
                <w:sz w:val="24"/>
                <w:szCs w:val="24"/>
              </w:rPr>
              <w:t xml:space="preserve"> </w:t>
            </w:r>
            <w:r w:rsidRPr="00AB4812">
              <w:rPr>
                <w:rFonts w:ascii="Times New Roman" w:hAnsi="Times New Roman" w:cs="Times New Roman"/>
                <w:sz w:val="24"/>
                <w:szCs w:val="24"/>
              </w:rPr>
              <w:t>1)</w:t>
            </w:r>
            <w:r w:rsidR="005D363B">
              <w:rPr>
                <w:rFonts w:ascii="Times New Roman" w:hAnsi="Times New Roman" w:cs="Times New Roman"/>
                <w:sz w:val="24"/>
                <w:szCs w:val="24"/>
              </w:rPr>
              <w:t xml:space="preserve"> </w:t>
            </w:r>
            <w:r w:rsidRPr="00AB4812">
              <w:rPr>
                <w:rFonts w:ascii="Times New Roman" w:hAnsi="Times New Roman" w:cs="Times New Roman"/>
                <w:sz w:val="24"/>
                <w:szCs w:val="24"/>
              </w:rPr>
              <w:t>Сведения об изменениях бюджетной росписи главного распорядителя бюджетных средств (ф. 0503163) заполнены с нарушением п.162 Инструкции № 191н.</w:t>
            </w:r>
          </w:p>
          <w:p w:rsidR="00AB4812" w:rsidRPr="00AB4812" w:rsidRDefault="00AB4812" w:rsidP="00AB4812">
            <w:pPr>
              <w:tabs>
                <w:tab w:val="left" w:pos="318"/>
              </w:tabs>
              <w:jc w:val="both"/>
              <w:rPr>
                <w:rFonts w:ascii="Times New Roman" w:hAnsi="Times New Roman" w:cs="Times New Roman"/>
                <w:sz w:val="24"/>
                <w:szCs w:val="24"/>
              </w:rPr>
            </w:pPr>
            <w:r w:rsidRPr="00AB4812">
              <w:rPr>
                <w:rFonts w:ascii="Times New Roman" w:hAnsi="Times New Roman" w:cs="Times New Roman"/>
                <w:sz w:val="24"/>
                <w:szCs w:val="24"/>
              </w:rPr>
              <w:t>2)</w:t>
            </w:r>
            <w:r w:rsidRPr="00AB4812">
              <w:rPr>
                <w:rFonts w:ascii="Times New Roman" w:hAnsi="Times New Roman" w:cs="Times New Roman"/>
                <w:sz w:val="24"/>
                <w:szCs w:val="24"/>
              </w:rPr>
              <w:tab/>
              <w:t xml:space="preserve">При сопоставлении данных Главной книги Совета депутатов сельского поселения </w:t>
            </w:r>
            <w:r w:rsidRPr="00AB4812">
              <w:rPr>
                <w:rFonts w:ascii="Times New Roman" w:hAnsi="Times New Roman" w:cs="Times New Roman"/>
                <w:sz w:val="24"/>
                <w:szCs w:val="24"/>
              </w:rPr>
              <w:lastRenderedPageBreak/>
              <w:t>Часцовское за 2017 год с данными бюджетной отчетности расхождений не установлено.</w:t>
            </w:r>
          </w:p>
          <w:p w:rsidR="00AB4812" w:rsidRPr="00AB4812" w:rsidRDefault="00AB4812" w:rsidP="00AB4812">
            <w:pPr>
              <w:tabs>
                <w:tab w:val="left" w:pos="318"/>
              </w:tabs>
              <w:jc w:val="both"/>
              <w:rPr>
                <w:rFonts w:ascii="Times New Roman" w:hAnsi="Times New Roman" w:cs="Times New Roman"/>
                <w:sz w:val="24"/>
                <w:szCs w:val="24"/>
              </w:rPr>
            </w:pPr>
            <w:r w:rsidRPr="00AB4812">
              <w:rPr>
                <w:rFonts w:ascii="Times New Roman" w:hAnsi="Times New Roman" w:cs="Times New Roman"/>
                <w:sz w:val="24"/>
                <w:szCs w:val="24"/>
              </w:rPr>
              <w:tab/>
              <w:t>При сопоставлении данных отчета об исполнении бюджета  ф. 0503127 с данными сведений об исполнении бюджета ф. 0503164 расхождений не установлено.</w:t>
            </w:r>
          </w:p>
          <w:p w:rsidR="00AB4812" w:rsidRPr="00AB4812" w:rsidRDefault="00AB4812" w:rsidP="00AB4812">
            <w:pPr>
              <w:tabs>
                <w:tab w:val="left" w:pos="318"/>
              </w:tabs>
              <w:jc w:val="both"/>
              <w:rPr>
                <w:rFonts w:ascii="Times New Roman" w:hAnsi="Times New Roman" w:cs="Times New Roman"/>
                <w:sz w:val="24"/>
                <w:szCs w:val="24"/>
              </w:rPr>
            </w:pPr>
            <w:r w:rsidRPr="00AB4812">
              <w:rPr>
                <w:rFonts w:ascii="Times New Roman" w:hAnsi="Times New Roman" w:cs="Times New Roman"/>
                <w:sz w:val="24"/>
                <w:szCs w:val="24"/>
              </w:rPr>
              <w:t>При сопоставлении данных баланса ф.0503130 с данными сведений по дебиторской и кредиторской задолженности ф. 0503169 расхождений не установлено.</w:t>
            </w:r>
          </w:p>
          <w:p w:rsidR="00AB4812" w:rsidRPr="00AB4812" w:rsidRDefault="00AB4812" w:rsidP="00AB4812">
            <w:pPr>
              <w:tabs>
                <w:tab w:val="left" w:pos="318"/>
              </w:tabs>
              <w:jc w:val="both"/>
              <w:rPr>
                <w:rFonts w:ascii="Times New Roman" w:hAnsi="Times New Roman" w:cs="Times New Roman"/>
                <w:sz w:val="24"/>
                <w:szCs w:val="24"/>
              </w:rPr>
            </w:pPr>
            <w:r w:rsidRPr="00AB4812">
              <w:rPr>
                <w:rFonts w:ascii="Times New Roman" w:hAnsi="Times New Roman" w:cs="Times New Roman"/>
                <w:sz w:val="24"/>
                <w:szCs w:val="24"/>
              </w:rPr>
              <w:t>В ходе проведения внешней проверки бюджетной отчетности:</w:t>
            </w:r>
          </w:p>
          <w:p w:rsidR="00AB4812" w:rsidRPr="00AB4812" w:rsidRDefault="00AB4812" w:rsidP="00AB4812">
            <w:pPr>
              <w:tabs>
                <w:tab w:val="left" w:pos="318"/>
              </w:tabs>
              <w:jc w:val="both"/>
              <w:rPr>
                <w:rFonts w:ascii="Times New Roman" w:hAnsi="Times New Roman" w:cs="Times New Roman"/>
                <w:sz w:val="24"/>
                <w:szCs w:val="24"/>
              </w:rPr>
            </w:pPr>
            <w:r w:rsidRPr="00AB4812">
              <w:rPr>
                <w:rFonts w:ascii="Times New Roman" w:hAnsi="Times New Roman" w:cs="Times New Roman"/>
                <w:sz w:val="24"/>
                <w:szCs w:val="24"/>
              </w:rPr>
              <w:t></w:t>
            </w:r>
            <w:r w:rsidRPr="00AB4812">
              <w:rPr>
                <w:rFonts w:ascii="Times New Roman" w:hAnsi="Times New Roman" w:cs="Times New Roman"/>
                <w:sz w:val="24"/>
                <w:szCs w:val="24"/>
              </w:rPr>
              <w:tab/>
              <w:t>Фактов неполноты бюджетной отчетности не установлено.</w:t>
            </w:r>
          </w:p>
          <w:p w:rsidR="00AB4812" w:rsidRPr="00AB4812" w:rsidRDefault="00AB4812" w:rsidP="00AB4812">
            <w:pPr>
              <w:tabs>
                <w:tab w:val="left" w:pos="318"/>
              </w:tabs>
              <w:jc w:val="both"/>
              <w:rPr>
                <w:rFonts w:ascii="Times New Roman" w:hAnsi="Times New Roman" w:cs="Times New Roman"/>
                <w:sz w:val="24"/>
                <w:szCs w:val="24"/>
              </w:rPr>
            </w:pPr>
            <w:r w:rsidRPr="00AB4812">
              <w:rPr>
                <w:rFonts w:ascii="Times New Roman" w:hAnsi="Times New Roman" w:cs="Times New Roman"/>
                <w:sz w:val="24"/>
                <w:szCs w:val="24"/>
              </w:rPr>
              <w:t></w:t>
            </w:r>
            <w:r w:rsidRPr="00AB4812">
              <w:rPr>
                <w:rFonts w:ascii="Times New Roman" w:hAnsi="Times New Roman" w:cs="Times New Roman"/>
                <w:sz w:val="24"/>
                <w:szCs w:val="24"/>
              </w:rPr>
              <w:tab/>
              <w:t>Фактов недостоверности бюджетной отчетности не выявлено.</w:t>
            </w:r>
          </w:p>
          <w:p w:rsidR="00AB4812" w:rsidRPr="00AB4812" w:rsidRDefault="00861BF4" w:rsidP="00AB4812">
            <w:pPr>
              <w:tabs>
                <w:tab w:val="left" w:pos="318"/>
              </w:tabs>
              <w:jc w:val="both"/>
              <w:rPr>
                <w:rFonts w:ascii="Times New Roman" w:hAnsi="Times New Roman" w:cs="Times New Roman"/>
                <w:sz w:val="24"/>
                <w:szCs w:val="24"/>
              </w:rPr>
            </w:pPr>
            <w:r>
              <w:rPr>
                <w:rFonts w:ascii="Times New Roman" w:hAnsi="Times New Roman" w:cs="Times New Roman"/>
                <w:sz w:val="24"/>
                <w:szCs w:val="24"/>
              </w:rPr>
              <w:t>3</w:t>
            </w:r>
            <w:r w:rsidR="00AB4812" w:rsidRPr="00AB4812">
              <w:rPr>
                <w:rFonts w:ascii="Times New Roman" w:hAnsi="Times New Roman" w:cs="Times New Roman"/>
                <w:sz w:val="24"/>
                <w:szCs w:val="24"/>
              </w:rPr>
              <w:t>.</w:t>
            </w:r>
            <w:r w:rsidR="00AB4812" w:rsidRPr="00AB4812">
              <w:rPr>
                <w:rFonts w:ascii="Times New Roman" w:hAnsi="Times New Roman" w:cs="Times New Roman"/>
                <w:sz w:val="24"/>
                <w:szCs w:val="24"/>
              </w:rPr>
              <w:tab/>
              <w:t xml:space="preserve"> В ходе проведения внешней проверки бюджетной отчетности МБУККТ КСЦ «</w:t>
            </w:r>
            <w:proofErr w:type="spellStart"/>
            <w:r w:rsidR="00AB4812" w:rsidRPr="00AB4812">
              <w:rPr>
                <w:rFonts w:ascii="Times New Roman" w:hAnsi="Times New Roman" w:cs="Times New Roman"/>
                <w:sz w:val="24"/>
                <w:szCs w:val="24"/>
              </w:rPr>
              <w:t>Часцовский</w:t>
            </w:r>
            <w:proofErr w:type="spellEnd"/>
            <w:r w:rsidR="00AB4812" w:rsidRPr="00AB4812">
              <w:rPr>
                <w:rFonts w:ascii="Times New Roman" w:hAnsi="Times New Roman" w:cs="Times New Roman"/>
                <w:sz w:val="24"/>
                <w:szCs w:val="24"/>
              </w:rPr>
              <w:t xml:space="preserve">» установлено следующее. </w:t>
            </w:r>
          </w:p>
          <w:p w:rsidR="00AB4812" w:rsidRPr="00AB4812" w:rsidRDefault="00AB4812" w:rsidP="00AB4812">
            <w:pPr>
              <w:tabs>
                <w:tab w:val="left" w:pos="318"/>
              </w:tabs>
              <w:jc w:val="both"/>
              <w:rPr>
                <w:rFonts w:ascii="Times New Roman" w:hAnsi="Times New Roman" w:cs="Times New Roman"/>
                <w:sz w:val="24"/>
                <w:szCs w:val="24"/>
              </w:rPr>
            </w:pPr>
            <w:r w:rsidRPr="00AB4812">
              <w:rPr>
                <w:rFonts w:ascii="Times New Roman" w:hAnsi="Times New Roman" w:cs="Times New Roman"/>
                <w:sz w:val="24"/>
                <w:szCs w:val="24"/>
              </w:rPr>
              <w:t>1)</w:t>
            </w:r>
            <w:r w:rsidRPr="00AB4812">
              <w:rPr>
                <w:rFonts w:ascii="Times New Roman" w:hAnsi="Times New Roman" w:cs="Times New Roman"/>
                <w:sz w:val="24"/>
                <w:szCs w:val="24"/>
              </w:rPr>
              <w:tab/>
              <w:t>В нарушение п.12 Инструкции № 33н Пояснительная записка к Балансу учреждения (ф. 0503760) с приложениями, установленными п.56 Инструкции № 33н в составе бюджетной отчетности отсутствует (к проверке не представлены).</w:t>
            </w:r>
          </w:p>
          <w:p w:rsidR="00AB4812" w:rsidRPr="00AB4812" w:rsidRDefault="00AB4812" w:rsidP="00AB4812">
            <w:pPr>
              <w:tabs>
                <w:tab w:val="left" w:pos="318"/>
              </w:tabs>
              <w:jc w:val="both"/>
              <w:rPr>
                <w:rFonts w:ascii="Times New Roman" w:hAnsi="Times New Roman" w:cs="Times New Roman"/>
                <w:sz w:val="24"/>
                <w:szCs w:val="24"/>
              </w:rPr>
            </w:pPr>
            <w:r w:rsidRPr="00AB4812">
              <w:rPr>
                <w:rFonts w:ascii="Times New Roman" w:hAnsi="Times New Roman" w:cs="Times New Roman"/>
                <w:sz w:val="24"/>
                <w:szCs w:val="24"/>
              </w:rPr>
              <w:t>2)</w:t>
            </w:r>
            <w:r w:rsidRPr="00AB4812">
              <w:rPr>
                <w:rFonts w:ascii="Times New Roman" w:hAnsi="Times New Roman" w:cs="Times New Roman"/>
                <w:sz w:val="24"/>
                <w:szCs w:val="24"/>
              </w:rPr>
              <w:tab/>
              <w:t>В нарушение п.1.3. Методических указаний по инвентаризации</w:t>
            </w:r>
            <w:r w:rsidR="00861BF4">
              <w:rPr>
                <w:rFonts w:ascii="Times New Roman" w:hAnsi="Times New Roman" w:cs="Times New Roman"/>
                <w:sz w:val="24"/>
                <w:szCs w:val="24"/>
              </w:rPr>
              <w:t xml:space="preserve"> </w:t>
            </w:r>
            <w:r w:rsidRPr="00AB4812">
              <w:rPr>
                <w:rFonts w:ascii="Times New Roman" w:hAnsi="Times New Roman" w:cs="Times New Roman"/>
                <w:sz w:val="24"/>
                <w:szCs w:val="24"/>
              </w:rPr>
              <w:t>№ 49, п.9 Инструкции о порядке составления и представления отчётности  № 33н в МБУККТ КСЦ «</w:t>
            </w:r>
            <w:proofErr w:type="spellStart"/>
            <w:r w:rsidRPr="00AB4812">
              <w:rPr>
                <w:rFonts w:ascii="Times New Roman" w:hAnsi="Times New Roman" w:cs="Times New Roman"/>
                <w:sz w:val="24"/>
                <w:szCs w:val="24"/>
              </w:rPr>
              <w:t>Часцовский</w:t>
            </w:r>
            <w:proofErr w:type="spellEnd"/>
            <w:r w:rsidRPr="00AB4812">
              <w:rPr>
                <w:rFonts w:ascii="Times New Roman" w:hAnsi="Times New Roman" w:cs="Times New Roman"/>
                <w:sz w:val="24"/>
                <w:szCs w:val="24"/>
              </w:rPr>
              <w:t xml:space="preserve">» инвентаризация расчетов с дебиторами и кредиторами перед составлением годовой бухгалтерской отчетности не проведена. </w:t>
            </w:r>
          </w:p>
          <w:p w:rsidR="00AB4812" w:rsidRPr="00AB4812" w:rsidRDefault="00AB4812" w:rsidP="00AB4812">
            <w:pPr>
              <w:tabs>
                <w:tab w:val="left" w:pos="318"/>
              </w:tabs>
              <w:jc w:val="both"/>
              <w:rPr>
                <w:rFonts w:ascii="Times New Roman" w:hAnsi="Times New Roman" w:cs="Times New Roman"/>
                <w:sz w:val="24"/>
                <w:szCs w:val="24"/>
              </w:rPr>
            </w:pPr>
            <w:r w:rsidRPr="00AB4812">
              <w:rPr>
                <w:rFonts w:ascii="Times New Roman" w:hAnsi="Times New Roman" w:cs="Times New Roman"/>
                <w:sz w:val="24"/>
                <w:szCs w:val="24"/>
              </w:rPr>
              <w:lastRenderedPageBreak/>
              <w:t>3)</w:t>
            </w:r>
            <w:r w:rsidRPr="00AB4812">
              <w:rPr>
                <w:rFonts w:ascii="Times New Roman" w:hAnsi="Times New Roman" w:cs="Times New Roman"/>
                <w:sz w:val="24"/>
                <w:szCs w:val="24"/>
              </w:rPr>
              <w:tab/>
              <w:t>В нарушение п.1.5 Методических указаний по инвентаризации № 49 полная годовая инвентаризация основных средств и материальных запасов МБУККТ КСЦ «</w:t>
            </w:r>
            <w:proofErr w:type="spellStart"/>
            <w:r w:rsidRPr="00AB4812">
              <w:rPr>
                <w:rFonts w:ascii="Times New Roman" w:hAnsi="Times New Roman" w:cs="Times New Roman"/>
                <w:sz w:val="24"/>
                <w:szCs w:val="24"/>
              </w:rPr>
              <w:t>Часцовский</w:t>
            </w:r>
            <w:proofErr w:type="spellEnd"/>
            <w:r w:rsidRPr="00AB4812">
              <w:rPr>
                <w:rFonts w:ascii="Times New Roman" w:hAnsi="Times New Roman" w:cs="Times New Roman"/>
                <w:sz w:val="24"/>
                <w:szCs w:val="24"/>
              </w:rPr>
              <w:t>» проведена ранее 01 октября.</w:t>
            </w:r>
          </w:p>
          <w:p w:rsidR="00AB4812" w:rsidRPr="00AB4812" w:rsidRDefault="00AB4812" w:rsidP="00AB4812">
            <w:pPr>
              <w:tabs>
                <w:tab w:val="left" w:pos="318"/>
              </w:tabs>
              <w:jc w:val="both"/>
              <w:rPr>
                <w:rFonts w:ascii="Times New Roman" w:hAnsi="Times New Roman" w:cs="Times New Roman"/>
                <w:sz w:val="24"/>
                <w:szCs w:val="24"/>
              </w:rPr>
            </w:pPr>
            <w:r w:rsidRPr="00AB4812">
              <w:rPr>
                <w:rFonts w:ascii="Times New Roman" w:hAnsi="Times New Roman" w:cs="Times New Roman"/>
                <w:sz w:val="24"/>
                <w:szCs w:val="24"/>
              </w:rPr>
              <w:tab/>
              <w:t>В ходе проведения внешней проверки бюджетной отчетности:</w:t>
            </w:r>
          </w:p>
          <w:p w:rsidR="00AB4812" w:rsidRPr="00AB4812" w:rsidRDefault="00AB4812" w:rsidP="00AB4812">
            <w:pPr>
              <w:tabs>
                <w:tab w:val="left" w:pos="318"/>
              </w:tabs>
              <w:jc w:val="both"/>
              <w:rPr>
                <w:rFonts w:ascii="Times New Roman" w:hAnsi="Times New Roman" w:cs="Times New Roman"/>
                <w:sz w:val="24"/>
                <w:szCs w:val="24"/>
              </w:rPr>
            </w:pPr>
            <w:r w:rsidRPr="00AB4812">
              <w:rPr>
                <w:rFonts w:ascii="Times New Roman" w:hAnsi="Times New Roman" w:cs="Times New Roman"/>
                <w:sz w:val="24"/>
                <w:szCs w:val="24"/>
              </w:rPr>
              <w:t></w:t>
            </w:r>
            <w:r w:rsidRPr="00AB4812">
              <w:rPr>
                <w:rFonts w:ascii="Times New Roman" w:hAnsi="Times New Roman" w:cs="Times New Roman"/>
                <w:sz w:val="24"/>
                <w:szCs w:val="24"/>
              </w:rPr>
              <w:tab/>
              <w:t>Установлены факты неполноты бюджетной отчетности.</w:t>
            </w:r>
          </w:p>
          <w:p w:rsidR="001A3D48" w:rsidRPr="00FA6CA8" w:rsidRDefault="00AB4812" w:rsidP="00AB4812">
            <w:pPr>
              <w:tabs>
                <w:tab w:val="left" w:pos="318"/>
              </w:tabs>
              <w:jc w:val="both"/>
              <w:rPr>
                <w:rFonts w:ascii="Times New Roman" w:hAnsi="Times New Roman" w:cs="Times New Roman"/>
                <w:sz w:val="24"/>
                <w:szCs w:val="24"/>
              </w:rPr>
            </w:pPr>
            <w:r w:rsidRPr="00AB4812">
              <w:rPr>
                <w:rFonts w:ascii="Times New Roman" w:hAnsi="Times New Roman" w:cs="Times New Roman"/>
                <w:sz w:val="24"/>
                <w:szCs w:val="24"/>
              </w:rPr>
              <w:t></w:t>
            </w:r>
            <w:r w:rsidRPr="00AB4812">
              <w:rPr>
                <w:rFonts w:ascii="Times New Roman" w:hAnsi="Times New Roman" w:cs="Times New Roman"/>
                <w:sz w:val="24"/>
                <w:szCs w:val="24"/>
              </w:rPr>
              <w:tab/>
              <w:t>Выявлены факты, способные негативно повлиять на достоверность отчетности. Так, инвентаризация расчетов с дебиторами и кредиторами перед составлением годовой бухгалтерской отчетности не проведена.</w:t>
            </w:r>
          </w:p>
        </w:tc>
        <w:tc>
          <w:tcPr>
            <w:tcW w:w="2410" w:type="dxa"/>
          </w:tcPr>
          <w:p w:rsidR="001A3D48" w:rsidRPr="00FA6CA8" w:rsidRDefault="001A3D48" w:rsidP="00AB4812">
            <w:pPr>
              <w:rPr>
                <w:rFonts w:ascii="Times New Roman" w:hAnsi="Times New Roman" w:cs="Times New Roman"/>
                <w:sz w:val="24"/>
                <w:szCs w:val="24"/>
              </w:rPr>
            </w:pPr>
            <w:r>
              <w:rPr>
                <w:rFonts w:ascii="Times New Roman" w:hAnsi="Times New Roman" w:cs="Times New Roman"/>
                <w:sz w:val="24"/>
                <w:szCs w:val="24"/>
              </w:rPr>
              <w:lastRenderedPageBreak/>
              <w:t>Заключение, отчет, представление</w:t>
            </w:r>
          </w:p>
        </w:tc>
        <w:tc>
          <w:tcPr>
            <w:tcW w:w="1842" w:type="dxa"/>
          </w:tcPr>
          <w:p w:rsidR="001A3D48" w:rsidRPr="00541199" w:rsidRDefault="001A3D48" w:rsidP="00A96FA9">
            <w:pPr>
              <w:tabs>
                <w:tab w:val="left" w:pos="1167"/>
                <w:tab w:val="left" w:pos="1309"/>
                <w:tab w:val="left" w:pos="1484"/>
              </w:tabs>
              <w:ind w:right="-108"/>
              <w:rPr>
                <w:rFonts w:ascii="Times New Roman" w:hAnsi="Times New Roman" w:cs="Times New Roman"/>
                <w:sz w:val="24"/>
                <w:szCs w:val="24"/>
              </w:rPr>
            </w:pPr>
            <w:r w:rsidRPr="00541199">
              <w:rPr>
                <w:rFonts w:ascii="Times New Roman" w:hAnsi="Times New Roman" w:cs="Times New Roman"/>
                <w:sz w:val="24"/>
                <w:szCs w:val="24"/>
              </w:rPr>
              <w:t>Предложени</w:t>
            </w:r>
            <w:r w:rsidR="00A96FA9">
              <w:rPr>
                <w:rFonts w:ascii="Times New Roman" w:hAnsi="Times New Roman" w:cs="Times New Roman"/>
                <w:sz w:val="24"/>
                <w:szCs w:val="24"/>
              </w:rPr>
              <w:t xml:space="preserve">я, указанные в представлении </w:t>
            </w:r>
            <w:r w:rsidRPr="00541199">
              <w:rPr>
                <w:rFonts w:ascii="Times New Roman" w:hAnsi="Times New Roman" w:cs="Times New Roman"/>
                <w:sz w:val="24"/>
                <w:szCs w:val="24"/>
              </w:rPr>
              <w:t>выполнены</w:t>
            </w:r>
          </w:p>
        </w:tc>
      </w:tr>
      <w:tr w:rsidR="001E002C" w:rsidRPr="00FA6CA8" w:rsidTr="00AB4812">
        <w:tc>
          <w:tcPr>
            <w:tcW w:w="675" w:type="dxa"/>
          </w:tcPr>
          <w:p w:rsidR="001E002C" w:rsidRPr="00FA6CA8" w:rsidRDefault="001E002C" w:rsidP="00AB4812">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977" w:type="dxa"/>
          </w:tcPr>
          <w:p w:rsidR="001E002C" w:rsidRPr="00FA6CA8" w:rsidRDefault="001E002C" w:rsidP="002B76DC">
            <w:pPr>
              <w:rPr>
                <w:rFonts w:ascii="Times New Roman" w:hAnsi="Times New Roman" w:cs="Times New Roman"/>
                <w:sz w:val="24"/>
                <w:szCs w:val="24"/>
              </w:rPr>
            </w:pPr>
            <w:r>
              <w:rPr>
                <w:rFonts w:ascii="Times New Roman" w:hAnsi="Times New Roman" w:cs="Times New Roman"/>
                <w:sz w:val="24"/>
                <w:szCs w:val="24"/>
              </w:rPr>
              <w:t>Внешняя</w:t>
            </w:r>
            <w:r w:rsidRPr="00407CE3">
              <w:rPr>
                <w:rFonts w:ascii="Times New Roman" w:hAnsi="Times New Roman" w:cs="Times New Roman"/>
                <w:sz w:val="24"/>
                <w:szCs w:val="24"/>
              </w:rPr>
              <w:t xml:space="preserve"> проверк</w:t>
            </w:r>
            <w:r>
              <w:rPr>
                <w:rFonts w:ascii="Times New Roman" w:hAnsi="Times New Roman" w:cs="Times New Roman"/>
                <w:sz w:val="24"/>
                <w:szCs w:val="24"/>
              </w:rPr>
              <w:t>а</w:t>
            </w:r>
            <w:r w:rsidRPr="00407CE3">
              <w:rPr>
                <w:rFonts w:ascii="Times New Roman" w:hAnsi="Times New Roman" w:cs="Times New Roman"/>
                <w:sz w:val="24"/>
                <w:szCs w:val="24"/>
              </w:rPr>
              <w:t xml:space="preserve"> годового отчёта об исполнении бюджета </w:t>
            </w:r>
            <w:r w:rsidR="002B76DC">
              <w:rPr>
                <w:rFonts w:ascii="Times New Roman" w:hAnsi="Times New Roman" w:cs="Times New Roman"/>
                <w:sz w:val="24"/>
                <w:szCs w:val="24"/>
              </w:rPr>
              <w:t>сельского</w:t>
            </w:r>
            <w:r w:rsidRPr="00407CE3">
              <w:rPr>
                <w:rFonts w:ascii="Times New Roman" w:hAnsi="Times New Roman" w:cs="Times New Roman"/>
                <w:sz w:val="24"/>
                <w:szCs w:val="24"/>
              </w:rPr>
              <w:t xml:space="preserve"> поселения </w:t>
            </w:r>
            <w:r w:rsidR="002B76DC">
              <w:rPr>
                <w:rFonts w:ascii="Times New Roman" w:hAnsi="Times New Roman" w:cs="Times New Roman"/>
                <w:sz w:val="24"/>
                <w:szCs w:val="24"/>
              </w:rPr>
              <w:t>Барвихинское</w:t>
            </w:r>
            <w:r w:rsidRPr="00407CE3">
              <w:rPr>
                <w:rFonts w:ascii="Times New Roman" w:hAnsi="Times New Roman" w:cs="Times New Roman"/>
                <w:sz w:val="24"/>
                <w:szCs w:val="24"/>
              </w:rPr>
              <w:t xml:space="preserve"> Одинцовского муниципального района Московской области за 2017 год</w:t>
            </w:r>
          </w:p>
        </w:tc>
        <w:tc>
          <w:tcPr>
            <w:tcW w:w="1984" w:type="dxa"/>
          </w:tcPr>
          <w:p w:rsidR="001E002C" w:rsidRPr="00FA6CA8" w:rsidRDefault="001E002C" w:rsidP="00E35E79">
            <w:pPr>
              <w:rPr>
                <w:rFonts w:ascii="Times New Roman" w:hAnsi="Times New Roman" w:cs="Times New Roman"/>
                <w:sz w:val="24"/>
                <w:szCs w:val="24"/>
              </w:rPr>
            </w:pPr>
            <w:r w:rsidRPr="00407CE3">
              <w:rPr>
                <w:rFonts w:ascii="Times New Roman" w:hAnsi="Times New Roman" w:cs="Times New Roman"/>
                <w:sz w:val="24"/>
                <w:szCs w:val="24"/>
              </w:rPr>
              <w:t>п.1.3 плана работы Контрольно-счетной палаты Одинцовского муниципального района на              201</w:t>
            </w:r>
            <w:r>
              <w:rPr>
                <w:rFonts w:ascii="Times New Roman" w:hAnsi="Times New Roman" w:cs="Times New Roman"/>
                <w:sz w:val="24"/>
                <w:szCs w:val="24"/>
              </w:rPr>
              <w:t>8</w:t>
            </w:r>
            <w:r w:rsidRPr="00407CE3">
              <w:rPr>
                <w:rFonts w:ascii="Times New Roman" w:hAnsi="Times New Roman" w:cs="Times New Roman"/>
                <w:sz w:val="24"/>
                <w:szCs w:val="24"/>
              </w:rPr>
              <w:t xml:space="preserve"> год</w:t>
            </w:r>
          </w:p>
        </w:tc>
        <w:tc>
          <w:tcPr>
            <w:tcW w:w="5104" w:type="dxa"/>
          </w:tcPr>
          <w:p w:rsidR="002B76DC" w:rsidRPr="002B76DC" w:rsidRDefault="002B76DC" w:rsidP="002B76DC">
            <w:pPr>
              <w:jc w:val="both"/>
              <w:rPr>
                <w:rFonts w:ascii="Times New Roman" w:hAnsi="Times New Roman" w:cs="Times New Roman"/>
                <w:sz w:val="24"/>
                <w:szCs w:val="24"/>
              </w:rPr>
            </w:pPr>
            <w:r w:rsidRPr="002B76DC">
              <w:rPr>
                <w:rFonts w:ascii="Times New Roman" w:hAnsi="Times New Roman" w:cs="Times New Roman"/>
                <w:sz w:val="24"/>
                <w:szCs w:val="24"/>
              </w:rPr>
              <w:t>1. В нарушение требований п. 1.4, п.2.5, п.2.6, п.2.7 Методических указаний по инвентаризации имущества и финансовых обязательств, утвержденных приказом Министерства финансов Российской Федерации от 13.06.1995 № 49 во всех инвентаризационных описях (сличительных ведомостях) отсутствуют данные о фактическом наличии инвентаризируемых объектов.</w:t>
            </w:r>
          </w:p>
          <w:p w:rsidR="002B76DC" w:rsidRPr="002B76DC" w:rsidRDefault="002B76DC" w:rsidP="002B76DC">
            <w:pPr>
              <w:jc w:val="both"/>
              <w:rPr>
                <w:rFonts w:ascii="Times New Roman" w:hAnsi="Times New Roman" w:cs="Times New Roman"/>
                <w:sz w:val="24"/>
                <w:szCs w:val="24"/>
              </w:rPr>
            </w:pPr>
            <w:r w:rsidRPr="002B76DC">
              <w:rPr>
                <w:rFonts w:ascii="Times New Roman" w:hAnsi="Times New Roman" w:cs="Times New Roman"/>
                <w:sz w:val="24"/>
                <w:szCs w:val="24"/>
              </w:rPr>
              <w:t xml:space="preserve">2. </w:t>
            </w:r>
            <w:proofErr w:type="gramStart"/>
            <w:r w:rsidRPr="002B76DC">
              <w:rPr>
                <w:rFonts w:ascii="Times New Roman" w:hAnsi="Times New Roman" w:cs="Times New Roman"/>
                <w:sz w:val="24"/>
                <w:szCs w:val="24"/>
              </w:rPr>
              <w:t xml:space="preserve">В нарушение требований п. 351 Приказа Министерства финансов Российской Федерации от </w:t>
            </w:r>
            <w:smartTag w:uri="urn:schemas-microsoft-com:office:smarttags" w:element="date">
              <w:smartTagPr>
                <w:attr w:name="ls" w:val="trans"/>
                <w:attr w:name="Month" w:val="12"/>
                <w:attr w:name="Day" w:val="01"/>
                <w:attr w:name="Year" w:val="2010"/>
              </w:smartTagPr>
              <w:r w:rsidRPr="002B76DC">
                <w:rPr>
                  <w:rFonts w:ascii="Times New Roman" w:hAnsi="Times New Roman" w:cs="Times New Roman"/>
                  <w:sz w:val="24"/>
                  <w:szCs w:val="24"/>
                </w:rPr>
                <w:t>01.12.2010</w:t>
              </w:r>
            </w:smartTag>
            <w:r w:rsidRPr="002B76DC">
              <w:rPr>
                <w:rFonts w:ascii="Times New Roman" w:hAnsi="Times New Roman" w:cs="Times New Roman"/>
                <w:sz w:val="24"/>
                <w:szCs w:val="24"/>
              </w:rPr>
              <w:t xml:space="preserve">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w:t>
            </w:r>
            <w:r w:rsidRPr="002B76DC">
              <w:rPr>
                <w:rFonts w:ascii="Times New Roman" w:hAnsi="Times New Roman" w:cs="Times New Roman"/>
                <w:sz w:val="24"/>
                <w:szCs w:val="24"/>
              </w:rPr>
              <w:lastRenderedPageBreak/>
              <w:t xml:space="preserve">академий наук, государственных (муниципальных) учреждений и Инструкции по его применению»  (далее – Инструкция № 157н), п. 20 Приказа Министерства финансов Российской Федерации от </w:t>
            </w:r>
            <w:smartTag w:uri="urn:schemas-microsoft-com:office:smarttags" w:element="date">
              <w:smartTagPr>
                <w:attr w:name="ls" w:val="trans"/>
                <w:attr w:name="Month" w:val="12"/>
                <w:attr w:name="Day" w:val="28"/>
                <w:attr w:name="Year" w:val="2010"/>
              </w:smartTagPr>
              <w:r w:rsidRPr="002B76DC">
                <w:rPr>
                  <w:rFonts w:ascii="Times New Roman" w:hAnsi="Times New Roman" w:cs="Times New Roman"/>
                  <w:sz w:val="24"/>
                  <w:szCs w:val="24"/>
                </w:rPr>
                <w:t>28.12.2010</w:t>
              </w:r>
            </w:smartTag>
            <w:r w:rsidRPr="002B76DC">
              <w:rPr>
                <w:rFonts w:ascii="Times New Roman" w:hAnsi="Times New Roman" w:cs="Times New Roman"/>
                <w:sz w:val="24"/>
                <w:szCs w:val="24"/>
              </w:rPr>
              <w:t xml:space="preserve">          № 191н «Об</w:t>
            </w:r>
            <w:proofErr w:type="gramEnd"/>
            <w:r w:rsidRPr="002B76DC">
              <w:rPr>
                <w:rFonts w:ascii="Times New Roman" w:hAnsi="Times New Roman" w:cs="Times New Roman"/>
                <w:sz w:val="24"/>
                <w:szCs w:val="24"/>
              </w:rPr>
              <w:t xml:space="preserve"> </w:t>
            </w:r>
            <w:proofErr w:type="gramStart"/>
            <w:r w:rsidRPr="002B76DC">
              <w:rPr>
                <w:rFonts w:ascii="Times New Roman" w:hAnsi="Times New Roman" w:cs="Times New Roman"/>
                <w:sz w:val="24"/>
                <w:szCs w:val="24"/>
              </w:rPr>
              <w:t xml:space="preserve">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 Приказа Министерства финансов Российской Федерации от </w:t>
            </w:r>
            <w:smartTag w:uri="urn:schemas-microsoft-com:office:smarttags" w:element="date">
              <w:smartTagPr>
                <w:attr w:name="ls" w:val="trans"/>
                <w:attr w:name="Month" w:val="03"/>
                <w:attr w:name="Day" w:val="25"/>
                <w:attr w:name="Year" w:val="2011"/>
              </w:smartTagPr>
              <w:r w:rsidRPr="002B76DC">
                <w:rPr>
                  <w:rFonts w:ascii="Times New Roman" w:hAnsi="Times New Roman" w:cs="Times New Roman"/>
                  <w:sz w:val="24"/>
                  <w:szCs w:val="24"/>
                </w:rPr>
                <w:t>25.03.2011</w:t>
              </w:r>
            </w:smartTag>
            <w:r w:rsidRPr="002B76DC">
              <w:rPr>
                <w:rFonts w:ascii="Times New Roman" w:hAnsi="Times New Roman" w:cs="Times New Roman"/>
                <w:sz w:val="24"/>
                <w:szCs w:val="24"/>
              </w:rPr>
              <w:t xml:space="preserve">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 33н) в Администрации сельского поселения Барвихинское, МКУ «ЖКХ сельского поселения Барвихинское</w:t>
            </w:r>
            <w:proofErr w:type="gramEnd"/>
            <w:r w:rsidRPr="002B76DC">
              <w:rPr>
                <w:rFonts w:ascii="Times New Roman" w:hAnsi="Times New Roman" w:cs="Times New Roman"/>
                <w:sz w:val="24"/>
                <w:szCs w:val="24"/>
              </w:rPr>
              <w:t>» и МБУК КЦ «</w:t>
            </w:r>
            <w:proofErr w:type="spellStart"/>
            <w:r w:rsidRPr="002B76DC">
              <w:rPr>
                <w:rFonts w:ascii="Times New Roman" w:hAnsi="Times New Roman" w:cs="Times New Roman"/>
                <w:sz w:val="24"/>
                <w:szCs w:val="24"/>
              </w:rPr>
              <w:t>Барвиха</w:t>
            </w:r>
            <w:proofErr w:type="spellEnd"/>
            <w:r w:rsidRPr="002B76DC">
              <w:rPr>
                <w:rFonts w:ascii="Times New Roman" w:hAnsi="Times New Roman" w:cs="Times New Roman"/>
                <w:sz w:val="24"/>
                <w:szCs w:val="24"/>
              </w:rPr>
              <w:t xml:space="preserve">» обеспечение исполнения обязательств в виде банковских гарантий на </w:t>
            </w:r>
            <w:proofErr w:type="spellStart"/>
            <w:r w:rsidRPr="002B76DC">
              <w:rPr>
                <w:rFonts w:ascii="Times New Roman" w:hAnsi="Times New Roman" w:cs="Times New Roman"/>
                <w:sz w:val="24"/>
                <w:szCs w:val="24"/>
              </w:rPr>
              <w:t>забалансовом</w:t>
            </w:r>
            <w:proofErr w:type="spellEnd"/>
            <w:r w:rsidRPr="002B76DC">
              <w:rPr>
                <w:rFonts w:ascii="Times New Roman" w:hAnsi="Times New Roman" w:cs="Times New Roman"/>
                <w:sz w:val="24"/>
                <w:szCs w:val="24"/>
              </w:rPr>
              <w:t xml:space="preserve"> счете 10 «Обеспечение исполнения обязательств» не отражено. </w:t>
            </w:r>
          </w:p>
          <w:p w:rsidR="002B76DC" w:rsidRPr="002B76DC" w:rsidRDefault="002B76DC" w:rsidP="002B76DC">
            <w:pPr>
              <w:jc w:val="both"/>
              <w:rPr>
                <w:rFonts w:ascii="Times New Roman" w:hAnsi="Times New Roman" w:cs="Times New Roman"/>
                <w:sz w:val="24"/>
                <w:szCs w:val="24"/>
              </w:rPr>
            </w:pPr>
            <w:r w:rsidRPr="002B76DC">
              <w:rPr>
                <w:rFonts w:ascii="Times New Roman" w:hAnsi="Times New Roman" w:cs="Times New Roman"/>
                <w:sz w:val="24"/>
                <w:szCs w:val="24"/>
              </w:rPr>
              <w:t>3.  В нарушение п. 10, п.56, п. 71, п. 74.1, п. 75 Инструкции № 33н:</w:t>
            </w:r>
          </w:p>
          <w:p w:rsidR="002B76DC" w:rsidRPr="002B76DC" w:rsidRDefault="002B76DC" w:rsidP="002B76DC">
            <w:pPr>
              <w:jc w:val="both"/>
              <w:rPr>
                <w:rFonts w:ascii="Times New Roman" w:hAnsi="Times New Roman" w:cs="Times New Roman"/>
                <w:sz w:val="24"/>
                <w:szCs w:val="24"/>
              </w:rPr>
            </w:pPr>
            <w:r w:rsidRPr="002B76DC">
              <w:rPr>
                <w:rFonts w:ascii="Times New Roman" w:hAnsi="Times New Roman" w:cs="Times New Roman"/>
                <w:sz w:val="24"/>
                <w:szCs w:val="24"/>
              </w:rPr>
              <w:t>- в МАУ «Центр развития физической культуры и спорта «</w:t>
            </w:r>
            <w:proofErr w:type="spellStart"/>
            <w:r w:rsidRPr="002B76DC">
              <w:rPr>
                <w:rFonts w:ascii="Times New Roman" w:hAnsi="Times New Roman" w:cs="Times New Roman"/>
                <w:sz w:val="24"/>
                <w:szCs w:val="24"/>
              </w:rPr>
              <w:t>Барвихинский</w:t>
            </w:r>
            <w:proofErr w:type="spellEnd"/>
            <w:r w:rsidRPr="002B76DC">
              <w:rPr>
                <w:rFonts w:ascii="Times New Roman" w:hAnsi="Times New Roman" w:cs="Times New Roman"/>
                <w:sz w:val="24"/>
                <w:szCs w:val="24"/>
              </w:rPr>
              <w:t xml:space="preserve">»» к проверке не представлены и не отражены в Пояснительной записке (ф. 0503760) в качестве форм, не имеющих числового значения следующие формы: </w:t>
            </w:r>
            <w:hyperlink r:id="rId5" w:history="1">
              <w:r w:rsidRPr="002B76DC">
                <w:rPr>
                  <w:rStyle w:val="a4"/>
                  <w:rFonts w:ascii="Times New Roman" w:hAnsi="Times New Roman" w:cs="Times New Roman"/>
                  <w:sz w:val="24"/>
                  <w:szCs w:val="24"/>
                </w:rPr>
                <w:t>ф. 0503772</w:t>
              </w:r>
            </w:hyperlink>
            <w:r w:rsidRPr="002B76DC">
              <w:rPr>
                <w:rFonts w:ascii="Times New Roman" w:hAnsi="Times New Roman" w:cs="Times New Roman"/>
                <w:sz w:val="24"/>
                <w:szCs w:val="24"/>
              </w:rPr>
              <w:t xml:space="preserve">, </w:t>
            </w:r>
            <w:hyperlink r:id="rId6" w:history="1">
              <w:r w:rsidRPr="002B76DC">
                <w:rPr>
                  <w:rStyle w:val="a4"/>
                  <w:rFonts w:ascii="Times New Roman" w:hAnsi="Times New Roman" w:cs="Times New Roman"/>
                  <w:sz w:val="24"/>
                  <w:szCs w:val="24"/>
                </w:rPr>
                <w:t>ф. 0503295</w:t>
              </w:r>
            </w:hyperlink>
            <w:r w:rsidRPr="002B76DC">
              <w:rPr>
                <w:rFonts w:ascii="Times New Roman" w:hAnsi="Times New Roman" w:cs="Times New Roman"/>
                <w:sz w:val="24"/>
                <w:szCs w:val="24"/>
              </w:rPr>
              <w:t>, ф. 0503790;</w:t>
            </w:r>
          </w:p>
          <w:p w:rsidR="001E002C" w:rsidRDefault="002B76DC" w:rsidP="002B76DC">
            <w:pPr>
              <w:jc w:val="both"/>
              <w:rPr>
                <w:rFonts w:ascii="Times New Roman" w:hAnsi="Times New Roman" w:cs="Times New Roman"/>
                <w:sz w:val="24"/>
                <w:szCs w:val="24"/>
              </w:rPr>
            </w:pPr>
            <w:r w:rsidRPr="002B76DC">
              <w:rPr>
                <w:rFonts w:ascii="Times New Roman" w:hAnsi="Times New Roman" w:cs="Times New Roman"/>
                <w:sz w:val="24"/>
                <w:szCs w:val="24"/>
              </w:rPr>
              <w:lastRenderedPageBreak/>
              <w:t>- в МБУК КЦ «</w:t>
            </w:r>
            <w:proofErr w:type="spellStart"/>
            <w:r w:rsidRPr="002B76DC">
              <w:rPr>
                <w:rFonts w:ascii="Times New Roman" w:hAnsi="Times New Roman" w:cs="Times New Roman"/>
                <w:sz w:val="24"/>
                <w:szCs w:val="24"/>
              </w:rPr>
              <w:t>Барвиха</w:t>
            </w:r>
            <w:proofErr w:type="spellEnd"/>
            <w:r w:rsidRPr="002B76DC">
              <w:rPr>
                <w:rFonts w:ascii="Times New Roman" w:hAnsi="Times New Roman" w:cs="Times New Roman"/>
                <w:sz w:val="24"/>
                <w:szCs w:val="24"/>
              </w:rPr>
              <w:t>» к проверке не представлена Пояснительная записка (ф. 0503760), а также входящая в ее состав табличная часть и следующие формы: (ф.0503761); (ф.0503762); (ф.0503766); (ф. 0503767);      (ф. 0503771); (ф.0503772); (0503295); (ф. 0503790)</w:t>
            </w:r>
          </w:p>
        </w:tc>
        <w:tc>
          <w:tcPr>
            <w:tcW w:w="2410" w:type="dxa"/>
          </w:tcPr>
          <w:p w:rsidR="001E002C" w:rsidRDefault="001E002C" w:rsidP="00AB4812">
            <w:pPr>
              <w:rPr>
                <w:rFonts w:ascii="Times New Roman" w:hAnsi="Times New Roman" w:cs="Times New Roman"/>
                <w:sz w:val="24"/>
                <w:szCs w:val="24"/>
              </w:rPr>
            </w:pPr>
            <w:r>
              <w:rPr>
                <w:rFonts w:ascii="Times New Roman" w:hAnsi="Times New Roman" w:cs="Times New Roman"/>
                <w:sz w:val="24"/>
                <w:szCs w:val="24"/>
              </w:rPr>
              <w:lastRenderedPageBreak/>
              <w:t>Заключение, отчет, представление</w:t>
            </w:r>
          </w:p>
        </w:tc>
        <w:tc>
          <w:tcPr>
            <w:tcW w:w="1842" w:type="dxa"/>
          </w:tcPr>
          <w:p w:rsidR="001E002C" w:rsidRDefault="001E002C" w:rsidP="00AB4812">
            <w:pPr>
              <w:tabs>
                <w:tab w:val="left" w:pos="742"/>
                <w:tab w:val="left" w:pos="1484"/>
              </w:tabs>
              <w:ind w:right="-250"/>
              <w:rPr>
                <w:rFonts w:ascii="Times New Roman" w:hAnsi="Times New Roman" w:cs="Times New Roman"/>
                <w:sz w:val="24"/>
                <w:szCs w:val="24"/>
              </w:rPr>
            </w:pPr>
            <w:r>
              <w:rPr>
                <w:rFonts w:ascii="Times New Roman" w:hAnsi="Times New Roman" w:cs="Times New Roman"/>
                <w:sz w:val="24"/>
                <w:szCs w:val="24"/>
              </w:rPr>
              <w:t>Предложения, указанные в представлении, исполнены полностью</w:t>
            </w:r>
          </w:p>
        </w:tc>
      </w:tr>
      <w:tr w:rsidR="001E002C" w:rsidRPr="00FA6CA8" w:rsidTr="00AB4812">
        <w:tc>
          <w:tcPr>
            <w:tcW w:w="675" w:type="dxa"/>
          </w:tcPr>
          <w:p w:rsidR="001E002C" w:rsidRPr="00FA6CA8" w:rsidRDefault="001E002C" w:rsidP="00AB4812">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977" w:type="dxa"/>
          </w:tcPr>
          <w:p w:rsidR="001E002C" w:rsidRPr="00FA6CA8" w:rsidRDefault="001E002C" w:rsidP="00B96C5B">
            <w:pPr>
              <w:rPr>
                <w:rFonts w:ascii="Times New Roman" w:hAnsi="Times New Roman" w:cs="Times New Roman"/>
                <w:sz w:val="24"/>
                <w:szCs w:val="24"/>
              </w:rPr>
            </w:pPr>
            <w:r>
              <w:rPr>
                <w:rFonts w:ascii="Times New Roman" w:hAnsi="Times New Roman" w:cs="Times New Roman"/>
                <w:sz w:val="24"/>
                <w:szCs w:val="24"/>
              </w:rPr>
              <w:t>Внешняя</w:t>
            </w:r>
            <w:r w:rsidRPr="00407CE3">
              <w:rPr>
                <w:rFonts w:ascii="Times New Roman" w:hAnsi="Times New Roman" w:cs="Times New Roman"/>
                <w:sz w:val="24"/>
                <w:szCs w:val="24"/>
              </w:rPr>
              <w:t xml:space="preserve"> проверк</w:t>
            </w:r>
            <w:r>
              <w:rPr>
                <w:rFonts w:ascii="Times New Roman" w:hAnsi="Times New Roman" w:cs="Times New Roman"/>
                <w:sz w:val="24"/>
                <w:szCs w:val="24"/>
              </w:rPr>
              <w:t>а</w:t>
            </w:r>
            <w:r w:rsidRPr="00407CE3">
              <w:rPr>
                <w:rFonts w:ascii="Times New Roman" w:hAnsi="Times New Roman" w:cs="Times New Roman"/>
                <w:sz w:val="24"/>
                <w:szCs w:val="24"/>
              </w:rPr>
              <w:t xml:space="preserve"> годового отчёта об исполнении бюджета </w:t>
            </w:r>
            <w:r w:rsidR="00B96C5B">
              <w:rPr>
                <w:rFonts w:ascii="Times New Roman" w:hAnsi="Times New Roman" w:cs="Times New Roman"/>
                <w:sz w:val="24"/>
                <w:szCs w:val="24"/>
              </w:rPr>
              <w:t>городского поселения Одинцово</w:t>
            </w:r>
            <w:r w:rsidRPr="00407CE3">
              <w:rPr>
                <w:rFonts w:ascii="Times New Roman" w:hAnsi="Times New Roman" w:cs="Times New Roman"/>
                <w:sz w:val="24"/>
                <w:szCs w:val="24"/>
              </w:rPr>
              <w:t xml:space="preserve"> Одинцовского муниципального района Московской области за 2017 год</w:t>
            </w:r>
          </w:p>
        </w:tc>
        <w:tc>
          <w:tcPr>
            <w:tcW w:w="1984" w:type="dxa"/>
          </w:tcPr>
          <w:p w:rsidR="001E002C" w:rsidRPr="00FA6CA8" w:rsidRDefault="001E002C" w:rsidP="00E35E79">
            <w:pPr>
              <w:rPr>
                <w:rFonts w:ascii="Times New Roman" w:hAnsi="Times New Roman" w:cs="Times New Roman"/>
                <w:sz w:val="24"/>
                <w:szCs w:val="24"/>
              </w:rPr>
            </w:pPr>
            <w:r w:rsidRPr="00407CE3">
              <w:rPr>
                <w:rFonts w:ascii="Times New Roman" w:hAnsi="Times New Roman" w:cs="Times New Roman"/>
                <w:sz w:val="24"/>
                <w:szCs w:val="24"/>
              </w:rPr>
              <w:t>п.1.3 плана работы Контрольно-счетной палаты Одинцовского муниципального района на              201</w:t>
            </w:r>
            <w:r>
              <w:rPr>
                <w:rFonts w:ascii="Times New Roman" w:hAnsi="Times New Roman" w:cs="Times New Roman"/>
                <w:sz w:val="24"/>
                <w:szCs w:val="24"/>
              </w:rPr>
              <w:t>8</w:t>
            </w:r>
            <w:r w:rsidRPr="00407CE3">
              <w:rPr>
                <w:rFonts w:ascii="Times New Roman" w:hAnsi="Times New Roman" w:cs="Times New Roman"/>
                <w:sz w:val="24"/>
                <w:szCs w:val="24"/>
              </w:rPr>
              <w:t xml:space="preserve"> год</w:t>
            </w:r>
          </w:p>
        </w:tc>
        <w:tc>
          <w:tcPr>
            <w:tcW w:w="5104" w:type="dxa"/>
          </w:tcPr>
          <w:p w:rsidR="00B96C5B" w:rsidRPr="00B96C5B" w:rsidRDefault="00B96C5B" w:rsidP="00B96C5B">
            <w:pPr>
              <w:jc w:val="both"/>
              <w:rPr>
                <w:rFonts w:ascii="Times New Roman" w:hAnsi="Times New Roman" w:cs="Times New Roman"/>
                <w:sz w:val="24"/>
                <w:szCs w:val="24"/>
              </w:rPr>
            </w:pPr>
            <w:r w:rsidRPr="00B96C5B">
              <w:rPr>
                <w:rFonts w:ascii="Times New Roman" w:hAnsi="Times New Roman" w:cs="Times New Roman"/>
                <w:sz w:val="24"/>
                <w:szCs w:val="24"/>
              </w:rPr>
              <w:t>1.</w:t>
            </w:r>
            <w:r w:rsidRPr="00B96C5B">
              <w:rPr>
                <w:rFonts w:ascii="Times New Roman" w:hAnsi="Times New Roman" w:cs="Times New Roman"/>
                <w:sz w:val="24"/>
                <w:szCs w:val="24"/>
              </w:rPr>
              <w:tab/>
            </w:r>
            <w:proofErr w:type="gramStart"/>
            <w:r w:rsidRPr="00B96C5B">
              <w:rPr>
                <w:rFonts w:ascii="Times New Roman" w:hAnsi="Times New Roman" w:cs="Times New Roman"/>
                <w:sz w:val="24"/>
                <w:szCs w:val="24"/>
              </w:rPr>
              <w:t>В нарушение п.72.1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Минфина России от 28.12.2010 № 191н (далее – Инструкция о порядке составления и представления отчётности № 191н) в Отчете о бюджетных обязательствах (ф. 0503128) Администрации городского поселения Одинцово на 01.01.2018 по строкам 900, 910, 911 граф 7 и 11</w:t>
            </w:r>
            <w:proofErr w:type="gramEnd"/>
            <w:r w:rsidRPr="00B96C5B">
              <w:rPr>
                <w:rFonts w:ascii="Times New Roman" w:hAnsi="Times New Roman" w:cs="Times New Roman"/>
                <w:sz w:val="24"/>
                <w:szCs w:val="24"/>
              </w:rPr>
              <w:t xml:space="preserve"> не отражен остаток по счету 050299000 "Отложенные обязательства" в сумме                2 914,548 тыс. руб., отраженный в Главной книге Администрации городского поселения Одинцово на 01.01.2018.</w:t>
            </w:r>
          </w:p>
          <w:p w:rsidR="00B96C5B" w:rsidRPr="00B96C5B" w:rsidRDefault="00B96C5B" w:rsidP="00B96C5B">
            <w:pPr>
              <w:jc w:val="both"/>
              <w:rPr>
                <w:rFonts w:ascii="Times New Roman" w:hAnsi="Times New Roman" w:cs="Times New Roman"/>
                <w:sz w:val="24"/>
                <w:szCs w:val="24"/>
              </w:rPr>
            </w:pPr>
            <w:r w:rsidRPr="00B96C5B">
              <w:rPr>
                <w:rFonts w:ascii="Times New Roman" w:hAnsi="Times New Roman" w:cs="Times New Roman"/>
                <w:sz w:val="24"/>
                <w:szCs w:val="24"/>
              </w:rPr>
              <w:t>2.</w:t>
            </w:r>
            <w:r w:rsidRPr="00B96C5B">
              <w:rPr>
                <w:rFonts w:ascii="Times New Roman" w:hAnsi="Times New Roman" w:cs="Times New Roman"/>
                <w:sz w:val="24"/>
                <w:szCs w:val="24"/>
              </w:rPr>
              <w:tab/>
            </w:r>
            <w:proofErr w:type="gramStart"/>
            <w:r w:rsidRPr="00B96C5B">
              <w:rPr>
                <w:rFonts w:ascii="Times New Roman" w:hAnsi="Times New Roman" w:cs="Times New Roman"/>
                <w:sz w:val="24"/>
                <w:szCs w:val="24"/>
              </w:rPr>
              <w:t xml:space="preserve">В нарушение п.55, 56 Инструкции о порядке составления и представления отчётности № 191н, согласно которым показатели граф 4, 5 Отчета об исполнении бюджета (ф. 0503127) заполняются на основании данных счетов 50300 "Бюджетные ассигнования" и 50100 "Лимиты бюджетных обязательств", данные показатели указанного отчета Администрации городского поселения Одинцово не подтверждены данными Главной </w:t>
            </w:r>
            <w:r w:rsidRPr="00B96C5B">
              <w:rPr>
                <w:rFonts w:ascii="Times New Roman" w:hAnsi="Times New Roman" w:cs="Times New Roman"/>
                <w:sz w:val="24"/>
                <w:szCs w:val="24"/>
              </w:rPr>
              <w:lastRenderedPageBreak/>
              <w:t>книги Администрации городского поселения Одинцово на 01.01.2018 без учета результата</w:t>
            </w:r>
            <w:proofErr w:type="gramEnd"/>
            <w:r w:rsidRPr="00B96C5B">
              <w:rPr>
                <w:rFonts w:ascii="Times New Roman" w:hAnsi="Times New Roman" w:cs="Times New Roman"/>
                <w:sz w:val="24"/>
                <w:szCs w:val="24"/>
              </w:rPr>
              <w:t xml:space="preserve"> заключительных операций по закрытию счетов при завершении финансового года.</w:t>
            </w:r>
          </w:p>
          <w:p w:rsidR="00B96C5B" w:rsidRPr="00B96C5B" w:rsidRDefault="00B96C5B" w:rsidP="00B96C5B">
            <w:pPr>
              <w:jc w:val="both"/>
              <w:rPr>
                <w:rFonts w:ascii="Times New Roman" w:hAnsi="Times New Roman" w:cs="Times New Roman"/>
                <w:sz w:val="24"/>
                <w:szCs w:val="24"/>
              </w:rPr>
            </w:pPr>
            <w:r w:rsidRPr="00B96C5B">
              <w:rPr>
                <w:rFonts w:ascii="Times New Roman" w:hAnsi="Times New Roman" w:cs="Times New Roman"/>
                <w:sz w:val="24"/>
                <w:szCs w:val="24"/>
              </w:rPr>
              <w:t>3.</w:t>
            </w:r>
            <w:r w:rsidRPr="00B96C5B">
              <w:rPr>
                <w:rFonts w:ascii="Times New Roman" w:hAnsi="Times New Roman" w:cs="Times New Roman"/>
                <w:sz w:val="24"/>
                <w:szCs w:val="24"/>
              </w:rPr>
              <w:tab/>
              <w:t>Администрацией городского поселения Одинцово Сведения об изменениях бюджетной росписи главного распорядителя бюджетных средств (ф. 0503163) на 01.01.2018 составлены с нарушением п.162 Инструкции о порядке составления и представления отчётности № 191н.</w:t>
            </w:r>
          </w:p>
          <w:p w:rsidR="00B96C5B" w:rsidRPr="00B96C5B" w:rsidRDefault="00B96C5B" w:rsidP="00B96C5B">
            <w:pPr>
              <w:jc w:val="both"/>
              <w:rPr>
                <w:rFonts w:ascii="Times New Roman" w:hAnsi="Times New Roman" w:cs="Times New Roman"/>
                <w:sz w:val="24"/>
                <w:szCs w:val="24"/>
              </w:rPr>
            </w:pPr>
            <w:r w:rsidRPr="00B96C5B">
              <w:rPr>
                <w:rFonts w:ascii="Times New Roman" w:hAnsi="Times New Roman" w:cs="Times New Roman"/>
                <w:sz w:val="24"/>
                <w:szCs w:val="24"/>
              </w:rPr>
              <w:t>4.</w:t>
            </w:r>
            <w:r w:rsidRPr="00B96C5B">
              <w:rPr>
                <w:rFonts w:ascii="Times New Roman" w:hAnsi="Times New Roman" w:cs="Times New Roman"/>
                <w:sz w:val="24"/>
                <w:szCs w:val="24"/>
              </w:rPr>
              <w:tab/>
            </w:r>
            <w:proofErr w:type="gramStart"/>
            <w:r w:rsidRPr="00B96C5B">
              <w:rPr>
                <w:rFonts w:ascii="Times New Roman" w:hAnsi="Times New Roman" w:cs="Times New Roman"/>
                <w:sz w:val="24"/>
                <w:szCs w:val="24"/>
              </w:rPr>
              <w:t>В нарушение ст.11 Федерального закона от 06.12.2011 № 402-ФЗ                    «О бухгалтерском учете», п.7 Инструкции о порядке составления и представления отчётности № 191н, п.1.5 Методических указаний по инвентаризации имущества и финансовых обязательств, утвержденных приказом Минфина России от 13.06.1995 № 49 (далее - Методические указания по инвентаризации № 49) Администрацией городского поселения Одинцово в 2017 году не проведена инвентаризация имущества казны для обеспечения достоверности</w:t>
            </w:r>
            <w:proofErr w:type="gramEnd"/>
            <w:r w:rsidRPr="00B96C5B">
              <w:rPr>
                <w:rFonts w:ascii="Times New Roman" w:hAnsi="Times New Roman" w:cs="Times New Roman"/>
                <w:sz w:val="24"/>
                <w:szCs w:val="24"/>
              </w:rPr>
              <w:t xml:space="preserve"> данных бухгалтерского учета и бухгалтерской отчетности, проведение которой обязательно перед составлением годовой бухгалтерской отчетности. </w:t>
            </w:r>
          </w:p>
          <w:p w:rsidR="00B96C5B" w:rsidRPr="00B96C5B" w:rsidRDefault="00B96C5B" w:rsidP="00B96C5B">
            <w:pPr>
              <w:jc w:val="both"/>
              <w:rPr>
                <w:rFonts w:ascii="Times New Roman" w:hAnsi="Times New Roman" w:cs="Times New Roman"/>
                <w:sz w:val="24"/>
                <w:szCs w:val="24"/>
              </w:rPr>
            </w:pPr>
            <w:r w:rsidRPr="00B96C5B">
              <w:rPr>
                <w:rFonts w:ascii="Times New Roman" w:hAnsi="Times New Roman" w:cs="Times New Roman"/>
                <w:sz w:val="24"/>
                <w:szCs w:val="24"/>
              </w:rPr>
              <w:t>5.</w:t>
            </w:r>
            <w:r w:rsidRPr="00B96C5B">
              <w:rPr>
                <w:rFonts w:ascii="Times New Roman" w:hAnsi="Times New Roman" w:cs="Times New Roman"/>
                <w:sz w:val="24"/>
                <w:szCs w:val="24"/>
              </w:rPr>
              <w:tab/>
              <w:t xml:space="preserve">В состав инвентаризационной комиссии Администрации городского поселения Одинцово включены материально ответственные лица, что не соответствует Методическим указаниям по инвентаризации </w:t>
            </w:r>
            <w:r w:rsidRPr="00B96C5B">
              <w:rPr>
                <w:rFonts w:ascii="Times New Roman" w:hAnsi="Times New Roman" w:cs="Times New Roman"/>
                <w:sz w:val="24"/>
                <w:szCs w:val="24"/>
              </w:rPr>
              <w:lastRenderedPageBreak/>
              <w:t>№ 49.</w:t>
            </w:r>
          </w:p>
          <w:p w:rsidR="00B96C5B" w:rsidRPr="00B96C5B" w:rsidRDefault="00B96C5B" w:rsidP="00B96C5B">
            <w:pPr>
              <w:jc w:val="both"/>
              <w:rPr>
                <w:rFonts w:ascii="Times New Roman" w:hAnsi="Times New Roman" w:cs="Times New Roman"/>
                <w:sz w:val="24"/>
                <w:szCs w:val="24"/>
              </w:rPr>
            </w:pPr>
            <w:r w:rsidRPr="00B96C5B">
              <w:rPr>
                <w:rFonts w:ascii="Times New Roman" w:hAnsi="Times New Roman" w:cs="Times New Roman"/>
                <w:sz w:val="24"/>
                <w:szCs w:val="24"/>
              </w:rPr>
              <w:t>6.</w:t>
            </w:r>
            <w:r w:rsidRPr="00B96C5B">
              <w:rPr>
                <w:rFonts w:ascii="Times New Roman" w:hAnsi="Times New Roman" w:cs="Times New Roman"/>
                <w:sz w:val="24"/>
                <w:szCs w:val="24"/>
              </w:rPr>
              <w:tab/>
            </w:r>
            <w:proofErr w:type="gramStart"/>
            <w:r w:rsidRPr="00B96C5B">
              <w:rPr>
                <w:rFonts w:ascii="Times New Roman" w:hAnsi="Times New Roman" w:cs="Times New Roman"/>
                <w:sz w:val="24"/>
                <w:szCs w:val="24"/>
              </w:rPr>
              <w:t>В нарушение ст. 11 Федерального закона от 06.12.2011 № 402-ФЗ «О бухгалтерском учете», п. 3.44 Методических указаний по инвентаризации               № 49 акты сверки взаимных расчетов с покупателями, поставщиками и прочими дебиторами и кредиторами Администрации городского поселения Одинцово на 01.10.2017, инвентаризация которых проведена в соответствии с распоряжением от 27.09.2017 № 379-р, отсутствуют, кроме актов сверки по кредиторской задолженности: с ООО «</w:t>
            </w:r>
            <w:proofErr w:type="spellStart"/>
            <w:r w:rsidRPr="00B96C5B">
              <w:rPr>
                <w:rFonts w:ascii="Times New Roman" w:hAnsi="Times New Roman" w:cs="Times New Roman"/>
                <w:sz w:val="24"/>
                <w:szCs w:val="24"/>
              </w:rPr>
              <w:t>Виолайн</w:t>
            </w:r>
            <w:proofErr w:type="spellEnd"/>
            <w:r w:rsidRPr="00B96C5B">
              <w:rPr>
                <w:rFonts w:ascii="Times New Roman" w:hAnsi="Times New Roman" w:cs="Times New Roman"/>
                <w:sz w:val="24"/>
                <w:szCs w:val="24"/>
              </w:rPr>
              <w:t>», АО «Телерадиокомпания «Одинцово</w:t>
            </w:r>
            <w:proofErr w:type="gramEnd"/>
            <w:r w:rsidRPr="00B96C5B">
              <w:rPr>
                <w:rFonts w:ascii="Times New Roman" w:hAnsi="Times New Roman" w:cs="Times New Roman"/>
                <w:sz w:val="24"/>
                <w:szCs w:val="24"/>
              </w:rPr>
              <w:t xml:space="preserve">», ООО «ЧОО Легионер», ООО «ЧОП </w:t>
            </w:r>
            <w:proofErr w:type="spellStart"/>
            <w:r w:rsidRPr="00B96C5B">
              <w:rPr>
                <w:rFonts w:ascii="Times New Roman" w:hAnsi="Times New Roman" w:cs="Times New Roman"/>
                <w:sz w:val="24"/>
                <w:szCs w:val="24"/>
              </w:rPr>
              <w:t>Баярд</w:t>
            </w:r>
            <w:proofErr w:type="spellEnd"/>
            <w:r w:rsidRPr="00B96C5B">
              <w:rPr>
                <w:rFonts w:ascii="Times New Roman" w:hAnsi="Times New Roman" w:cs="Times New Roman"/>
                <w:sz w:val="24"/>
                <w:szCs w:val="24"/>
              </w:rPr>
              <w:t>-Пультовая охрана».</w:t>
            </w:r>
          </w:p>
          <w:p w:rsidR="00B96C5B" w:rsidRPr="00B96C5B" w:rsidRDefault="00B96C5B" w:rsidP="00B96C5B">
            <w:pPr>
              <w:jc w:val="both"/>
              <w:rPr>
                <w:rFonts w:ascii="Times New Roman" w:hAnsi="Times New Roman" w:cs="Times New Roman"/>
                <w:sz w:val="24"/>
                <w:szCs w:val="24"/>
              </w:rPr>
            </w:pPr>
            <w:r w:rsidRPr="00B96C5B">
              <w:rPr>
                <w:rFonts w:ascii="Times New Roman" w:hAnsi="Times New Roman" w:cs="Times New Roman"/>
                <w:sz w:val="24"/>
                <w:szCs w:val="24"/>
              </w:rPr>
              <w:t>7.</w:t>
            </w:r>
            <w:r w:rsidRPr="00B96C5B">
              <w:rPr>
                <w:rFonts w:ascii="Times New Roman" w:hAnsi="Times New Roman" w:cs="Times New Roman"/>
                <w:sz w:val="24"/>
                <w:szCs w:val="24"/>
              </w:rPr>
              <w:tab/>
            </w:r>
            <w:proofErr w:type="gramStart"/>
            <w:r w:rsidRPr="00B96C5B">
              <w:rPr>
                <w:rFonts w:ascii="Times New Roman" w:hAnsi="Times New Roman" w:cs="Times New Roman"/>
                <w:sz w:val="24"/>
                <w:szCs w:val="24"/>
              </w:rPr>
              <w:t>В нарушение положений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дебиторская и кредиторская задолженность контрагентов необоснованно отражена в инвентаризационной описи Администрации городского поселения Одинцово от 30.09.2017 № 00000001 в</w:t>
            </w:r>
            <w:proofErr w:type="gramEnd"/>
            <w:r w:rsidRPr="00B96C5B">
              <w:rPr>
                <w:rFonts w:ascii="Times New Roman" w:hAnsi="Times New Roman" w:cs="Times New Roman"/>
                <w:sz w:val="24"/>
                <w:szCs w:val="24"/>
              </w:rPr>
              <w:t xml:space="preserve"> категории задолженности  - «подтвержденная </w:t>
            </w:r>
            <w:r w:rsidRPr="00B96C5B">
              <w:rPr>
                <w:rFonts w:ascii="Times New Roman" w:hAnsi="Times New Roman" w:cs="Times New Roman"/>
                <w:sz w:val="24"/>
                <w:szCs w:val="24"/>
              </w:rPr>
              <w:lastRenderedPageBreak/>
              <w:t>дебиторами» и «согласованная с кредиторами», а не в категории «не подтвержденная дебиторами» и «не согласованная с кредиторами» соответственно.</w:t>
            </w:r>
          </w:p>
          <w:p w:rsidR="00B96C5B" w:rsidRPr="00B96C5B" w:rsidRDefault="00B96C5B" w:rsidP="00B96C5B">
            <w:pPr>
              <w:jc w:val="both"/>
              <w:rPr>
                <w:rFonts w:ascii="Times New Roman" w:hAnsi="Times New Roman" w:cs="Times New Roman"/>
                <w:sz w:val="24"/>
                <w:szCs w:val="24"/>
              </w:rPr>
            </w:pPr>
            <w:r w:rsidRPr="00B96C5B">
              <w:rPr>
                <w:rFonts w:ascii="Times New Roman" w:hAnsi="Times New Roman" w:cs="Times New Roman"/>
                <w:sz w:val="24"/>
                <w:szCs w:val="24"/>
              </w:rPr>
              <w:t>8.</w:t>
            </w:r>
            <w:r w:rsidRPr="00B96C5B">
              <w:rPr>
                <w:rFonts w:ascii="Times New Roman" w:hAnsi="Times New Roman" w:cs="Times New Roman"/>
                <w:sz w:val="24"/>
                <w:szCs w:val="24"/>
              </w:rPr>
              <w:tab/>
              <w:t>В нарушение п. 96 Инструкции о порядке составления и представления отчётности № 191н показатели Отчета  о финансовых результатах деятельности (ф. 0503121) Совета депутатов городского поселения Одинцово по строкам 161,163,171 не подтверждены данными Главной книги Совета депутатов городского поселения Одинцово.</w:t>
            </w:r>
          </w:p>
          <w:p w:rsidR="00B96C5B" w:rsidRPr="00B96C5B" w:rsidRDefault="00B96C5B" w:rsidP="00B96C5B">
            <w:pPr>
              <w:jc w:val="both"/>
              <w:rPr>
                <w:rFonts w:ascii="Times New Roman" w:hAnsi="Times New Roman" w:cs="Times New Roman"/>
                <w:sz w:val="24"/>
                <w:szCs w:val="24"/>
              </w:rPr>
            </w:pPr>
            <w:r w:rsidRPr="00B96C5B">
              <w:rPr>
                <w:rFonts w:ascii="Times New Roman" w:hAnsi="Times New Roman" w:cs="Times New Roman"/>
                <w:sz w:val="24"/>
                <w:szCs w:val="24"/>
              </w:rPr>
              <w:t>9.</w:t>
            </w:r>
            <w:r w:rsidRPr="00B96C5B">
              <w:rPr>
                <w:rFonts w:ascii="Times New Roman" w:hAnsi="Times New Roman" w:cs="Times New Roman"/>
                <w:sz w:val="24"/>
                <w:szCs w:val="24"/>
              </w:rPr>
              <w:tab/>
              <w:t>В ходе проведения внешней проверки бюджетной отчетности МБУККТ «Одинцовский муниципальный городской Дом культуры «Солнечный», МБУК «</w:t>
            </w:r>
            <w:proofErr w:type="spellStart"/>
            <w:r w:rsidRPr="00B96C5B">
              <w:rPr>
                <w:rFonts w:ascii="Times New Roman" w:hAnsi="Times New Roman" w:cs="Times New Roman"/>
                <w:sz w:val="24"/>
                <w:szCs w:val="24"/>
              </w:rPr>
              <w:t>Немчиновский</w:t>
            </w:r>
            <w:proofErr w:type="spellEnd"/>
            <w:r w:rsidRPr="00B96C5B">
              <w:rPr>
                <w:rFonts w:ascii="Times New Roman" w:hAnsi="Times New Roman" w:cs="Times New Roman"/>
                <w:sz w:val="24"/>
                <w:szCs w:val="24"/>
              </w:rPr>
              <w:t xml:space="preserve"> культурно-досуговый центр», МАУК «Театр Натальи </w:t>
            </w:r>
            <w:proofErr w:type="spellStart"/>
            <w:r w:rsidRPr="00B96C5B">
              <w:rPr>
                <w:rFonts w:ascii="Times New Roman" w:hAnsi="Times New Roman" w:cs="Times New Roman"/>
                <w:sz w:val="24"/>
                <w:szCs w:val="24"/>
              </w:rPr>
              <w:t>Бондаревой</w:t>
            </w:r>
            <w:proofErr w:type="spellEnd"/>
            <w:r w:rsidRPr="00B96C5B">
              <w:rPr>
                <w:rFonts w:ascii="Times New Roman" w:hAnsi="Times New Roman" w:cs="Times New Roman"/>
                <w:sz w:val="24"/>
                <w:szCs w:val="24"/>
              </w:rPr>
              <w:t>» установлено следующее.</w:t>
            </w:r>
          </w:p>
          <w:p w:rsidR="00B96C5B" w:rsidRPr="00B96C5B" w:rsidRDefault="00B96C5B" w:rsidP="00B96C5B">
            <w:pPr>
              <w:jc w:val="both"/>
              <w:rPr>
                <w:rFonts w:ascii="Times New Roman" w:hAnsi="Times New Roman" w:cs="Times New Roman"/>
                <w:sz w:val="24"/>
                <w:szCs w:val="24"/>
              </w:rPr>
            </w:pPr>
            <w:r w:rsidRPr="00B96C5B">
              <w:rPr>
                <w:rFonts w:ascii="Times New Roman" w:hAnsi="Times New Roman" w:cs="Times New Roman"/>
                <w:sz w:val="24"/>
                <w:szCs w:val="24"/>
              </w:rPr>
              <w:t>1)</w:t>
            </w:r>
            <w:r w:rsidRPr="00B96C5B">
              <w:rPr>
                <w:rFonts w:ascii="Times New Roman" w:hAnsi="Times New Roman" w:cs="Times New Roman"/>
                <w:sz w:val="24"/>
                <w:szCs w:val="24"/>
              </w:rPr>
              <w:tab/>
              <w:t>Выявлены факты неполноты бюджетной отчетности, а именно: отсутствие Сведений о результатах деятельности учреждения по исполнению государственного (муниципального) задания (ф. 0503762).</w:t>
            </w:r>
          </w:p>
          <w:p w:rsidR="001E002C" w:rsidRPr="008F5019" w:rsidRDefault="00B96C5B" w:rsidP="00B96C5B">
            <w:pPr>
              <w:jc w:val="both"/>
              <w:rPr>
                <w:rFonts w:ascii="Times New Roman" w:hAnsi="Times New Roman" w:cs="Times New Roman"/>
                <w:sz w:val="24"/>
                <w:szCs w:val="24"/>
              </w:rPr>
            </w:pPr>
            <w:r w:rsidRPr="00B96C5B">
              <w:rPr>
                <w:rFonts w:ascii="Times New Roman" w:hAnsi="Times New Roman" w:cs="Times New Roman"/>
                <w:sz w:val="24"/>
                <w:szCs w:val="24"/>
              </w:rPr>
              <w:t>2)</w:t>
            </w:r>
            <w:r w:rsidRPr="00B96C5B">
              <w:rPr>
                <w:rFonts w:ascii="Times New Roman" w:hAnsi="Times New Roman" w:cs="Times New Roman"/>
                <w:sz w:val="24"/>
                <w:szCs w:val="24"/>
              </w:rPr>
              <w:tab/>
              <w:t>Выявлены факты, способные негативно повлиять на достоверность отчетности. МБУККТ «Одинцовский муниципальный городской Дом культуры «Солнечный», МБУК «</w:t>
            </w:r>
            <w:proofErr w:type="spellStart"/>
            <w:r w:rsidRPr="00B96C5B">
              <w:rPr>
                <w:rFonts w:ascii="Times New Roman" w:hAnsi="Times New Roman" w:cs="Times New Roman"/>
                <w:sz w:val="24"/>
                <w:szCs w:val="24"/>
              </w:rPr>
              <w:t>Немчиновский</w:t>
            </w:r>
            <w:proofErr w:type="spellEnd"/>
            <w:r w:rsidRPr="00B96C5B">
              <w:rPr>
                <w:rFonts w:ascii="Times New Roman" w:hAnsi="Times New Roman" w:cs="Times New Roman"/>
                <w:sz w:val="24"/>
                <w:szCs w:val="24"/>
              </w:rPr>
              <w:t xml:space="preserve"> культурно-досуговый центр» допущены нарушения требований Методических указаний по инвентаризации № 49, устанавливающих порядок проведения </w:t>
            </w:r>
            <w:r w:rsidRPr="00B96C5B">
              <w:rPr>
                <w:rFonts w:ascii="Times New Roman" w:hAnsi="Times New Roman" w:cs="Times New Roman"/>
                <w:sz w:val="24"/>
                <w:szCs w:val="24"/>
              </w:rPr>
              <w:lastRenderedPageBreak/>
              <w:t>инвентаризации имущества и финансовых обязательств организации и оформления ее результатов.</w:t>
            </w:r>
          </w:p>
        </w:tc>
        <w:tc>
          <w:tcPr>
            <w:tcW w:w="2410" w:type="dxa"/>
          </w:tcPr>
          <w:p w:rsidR="001E002C" w:rsidRDefault="001E002C" w:rsidP="00AB4812">
            <w:pPr>
              <w:rPr>
                <w:rFonts w:ascii="Times New Roman" w:hAnsi="Times New Roman" w:cs="Times New Roman"/>
                <w:sz w:val="24"/>
                <w:szCs w:val="24"/>
              </w:rPr>
            </w:pPr>
            <w:r>
              <w:rPr>
                <w:rFonts w:ascii="Times New Roman" w:hAnsi="Times New Roman" w:cs="Times New Roman"/>
                <w:sz w:val="24"/>
                <w:szCs w:val="24"/>
              </w:rPr>
              <w:lastRenderedPageBreak/>
              <w:t>Заключение, отчет, представление</w:t>
            </w:r>
          </w:p>
        </w:tc>
        <w:tc>
          <w:tcPr>
            <w:tcW w:w="1842" w:type="dxa"/>
          </w:tcPr>
          <w:p w:rsidR="001E002C" w:rsidRDefault="001E002C" w:rsidP="00AB4812">
            <w:pPr>
              <w:tabs>
                <w:tab w:val="left" w:pos="1167"/>
                <w:tab w:val="left" w:pos="1309"/>
                <w:tab w:val="left" w:pos="1484"/>
              </w:tabs>
              <w:rPr>
                <w:rFonts w:ascii="Times New Roman" w:hAnsi="Times New Roman" w:cs="Times New Roman"/>
                <w:sz w:val="24"/>
                <w:szCs w:val="24"/>
              </w:rPr>
            </w:pPr>
            <w:r>
              <w:rPr>
                <w:rFonts w:ascii="Times New Roman" w:hAnsi="Times New Roman" w:cs="Times New Roman"/>
                <w:sz w:val="24"/>
                <w:szCs w:val="24"/>
              </w:rPr>
              <w:t>Предложения, указанные в представлении, исполнены полностью</w:t>
            </w:r>
          </w:p>
        </w:tc>
      </w:tr>
      <w:tr w:rsidR="001E002C" w:rsidRPr="00FA6CA8" w:rsidTr="00AB4812">
        <w:tc>
          <w:tcPr>
            <w:tcW w:w="675" w:type="dxa"/>
          </w:tcPr>
          <w:p w:rsidR="001E002C" w:rsidRPr="00FA6CA8" w:rsidRDefault="001E002C" w:rsidP="00AB4812">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977" w:type="dxa"/>
          </w:tcPr>
          <w:p w:rsidR="001E002C" w:rsidRPr="00FA6CA8" w:rsidRDefault="001E002C" w:rsidP="00352D16">
            <w:pPr>
              <w:rPr>
                <w:rFonts w:ascii="Times New Roman" w:hAnsi="Times New Roman" w:cs="Times New Roman"/>
                <w:sz w:val="24"/>
                <w:szCs w:val="24"/>
              </w:rPr>
            </w:pPr>
            <w:r>
              <w:rPr>
                <w:rFonts w:ascii="Times New Roman" w:hAnsi="Times New Roman" w:cs="Times New Roman"/>
                <w:sz w:val="24"/>
                <w:szCs w:val="24"/>
              </w:rPr>
              <w:t>Внешняя</w:t>
            </w:r>
            <w:r w:rsidRPr="00407CE3">
              <w:rPr>
                <w:rFonts w:ascii="Times New Roman" w:hAnsi="Times New Roman" w:cs="Times New Roman"/>
                <w:sz w:val="24"/>
                <w:szCs w:val="24"/>
              </w:rPr>
              <w:t xml:space="preserve"> проверк</w:t>
            </w:r>
            <w:r>
              <w:rPr>
                <w:rFonts w:ascii="Times New Roman" w:hAnsi="Times New Roman" w:cs="Times New Roman"/>
                <w:sz w:val="24"/>
                <w:szCs w:val="24"/>
              </w:rPr>
              <w:t>а</w:t>
            </w:r>
            <w:r w:rsidRPr="00407CE3">
              <w:rPr>
                <w:rFonts w:ascii="Times New Roman" w:hAnsi="Times New Roman" w:cs="Times New Roman"/>
                <w:sz w:val="24"/>
                <w:szCs w:val="24"/>
              </w:rPr>
              <w:t xml:space="preserve"> годового отчёта об исполнении бюджета сельского поселения </w:t>
            </w:r>
            <w:proofErr w:type="gramStart"/>
            <w:r w:rsidR="00352D16">
              <w:rPr>
                <w:rFonts w:ascii="Times New Roman" w:hAnsi="Times New Roman" w:cs="Times New Roman"/>
                <w:sz w:val="24"/>
                <w:szCs w:val="24"/>
              </w:rPr>
              <w:t>Успенское</w:t>
            </w:r>
            <w:proofErr w:type="gramEnd"/>
            <w:r w:rsidRPr="00407CE3">
              <w:rPr>
                <w:rFonts w:ascii="Times New Roman" w:hAnsi="Times New Roman" w:cs="Times New Roman"/>
                <w:sz w:val="24"/>
                <w:szCs w:val="24"/>
              </w:rPr>
              <w:t xml:space="preserve"> Одинцовского муниципального района Московской области за 2017 год</w:t>
            </w:r>
          </w:p>
        </w:tc>
        <w:tc>
          <w:tcPr>
            <w:tcW w:w="1984" w:type="dxa"/>
          </w:tcPr>
          <w:p w:rsidR="001E002C" w:rsidRPr="00FA6CA8" w:rsidRDefault="001E002C" w:rsidP="00E35E79">
            <w:pPr>
              <w:rPr>
                <w:rFonts w:ascii="Times New Roman" w:hAnsi="Times New Roman" w:cs="Times New Roman"/>
                <w:sz w:val="24"/>
                <w:szCs w:val="24"/>
              </w:rPr>
            </w:pPr>
            <w:r w:rsidRPr="00407CE3">
              <w:rPr>
                <w:rFonts w:ascii="Times New Roman" w:hAnsi="Times New Roman" w:cs="Times New Roman"/>
                <w:sz w:val="24"/>
                <w:szCs w:val="24"/>
              </w:rPr>
              <w:t>п.1.3 плана работы Контрольно-счетной палаты Одинцовского муниципального района на              201</w:t>
            </w:r>
            <w:r>
              <w:rPr>
                <w:rFonts w:ascii="Times New Roman" w:hAnsi="Times New Roman" w:cs="Times New Roman"/>
                <w:sz w:val="24"/>
                <w:szCs w:val="24"/>
              </w:rPr>
              <w:t>8</w:t>
            </w:r>
            <w:r w:rsidRPr="00407CE3">
              <w:rPr>
                <w:rFonts w:ascii="Times New Roman" w:hAnsi="Times New Roman" w:cs="Times New Roman"/>
                <w:sz w:val="24"/>
                <w:szCs w:val="24"/>
              </w:rPr>
              <w:t xml:space="preserve"> год</w:t>
            </w:r>
          </w:p>
        </w:tc>
        <w:tc>
          <w:tcPr>
            <w:tcW w:w="5104" w:type="dxa"/>
          </w:tcPr>
          <w:p w:rsidR="00352D16" w:rsidRPr="00352D16" w:rsidRDefault="001A4EF8" w:rsidP="00352D16">
            <w:pPr>
              <w:jc w:val="both"/>
              <w:rPr>
                <w:rFonts w:ascii="Times New Roman" w:hAnsi="Times New Roman" w:cs="Times New Roman"/>
                <w:sz w:val="24"/>
                <w:szCs w:val="24"/>
              </w:rPr>
            </w:pPr>
            <w:proofErr w:type="gramStart"/>
            <w:r>
              <w:rPr>
                <w:rFonts w:ascii="Times New Roman" w:hAnsi="Times New Roman" w:cs="Times New Roman"/>
                <w:sz w:val="24"/>
                <w:szCs w:val="24"/>
              </w:rPr>
              <w:t>1.</w:t>
            </w:r>
            <w:r w:rsidR="00352D16" w:rsidRPr="00352D16">
              <w:rPr>
                <w:rFonts w:ascii="Times New Roman" w:hAnsi="Times New Roman" w:cs="Times New Roman"/>
                <w:sz w:val="24"/>
                <w:szCs w:val="24"/>
              </w:rPr>
              <w:t xml:space="preserve">В нарушение п.55 Инструкции № 191н графа 4 раздела "Доходы бюджета" Отчета (ф. 0503127) Администрации сельского поселения Успенское заполнена не в соответствии с Главной книгой. </w:t>
            </w:r>
            <w:proofErr w:type="gramEnd"/>
          </w:p>
          <w:p w:rsidR="00352D16" w:rsidRPr="00352D16" w:rsidRDefault="001A4EF8" w:rsidP="00352D16">
            <w:pPr>
              <w:jc w:val="both"/>
              <w:rPr>
                <w:rFonts w:ascii="Times New Roman" w:hAnsi="Times New Roman" w:cs="Times New Roman"/>
                <w:sz w:val="24"/>
                <w:szCs w:val="24"/>
              </w:rPr>
            </w:pPr>
            <w:r>
              <w:rPr>
                <w:rFonts w:ascii="Times New Roman" w:hAnsi="Times New Roman" w:cs="Times New Roman"/>
                <w:sz w:val="24"/>
                <w:szCs w:val="24"/>
              </w:rPr>
              <w:t>2.</w:t>
            </w:r>
            <w:r w:rsidR="00352D16" w:rsidRPr="00352D16">
              <w:rPr>
                <w:rFonts w:ascii="Times New Roman" w:hAnsi="Times New Roman" w:cs="Times New Roman"/>
                <w:sz w:val="24"/>
                <w:szCs w:val="24"/>
              </w:rPr>
              <w:t>Акты сверки произведены не по всем дебиторам и кредиторам, что противоречит требованиям ст. 11 Ф</w:t>
            </w:r>
            <w:r>
              <w:rPr>
                <w:rFonts w:ascii="Times New Roman" w:hAnsi="Times New Roman" w:cs="Times New Roman"/>
                <w:sz w:val="24"/>
                <w:szCs w:val="24"/>
              </w:rPr>
              <w:t xml:space="preserve">З </w:t>
            </w:r>
            <w:r w:rsidR="00352D16" w:rsidRPr="00352D16">
              <w:rPr>
                <w:rFonts w:ascii="Times New Roman" w:hAnsi="Times New Roman" w:cs="Times New Roman"/>
                <w:sz w:val="24"/>
                <w:szCs w:val="24"/>
              </w:rPr>
              <w:t>от 06.12.2011                        № 402-ФЗ, п. 3.44 Методически</w:t>
            </w:r>
            <w:r>
              <w:rPr>
                <w:rFonts w:ascii="Times New Roman" w:hAnsi="Times New Roman" w:cs="Times New Roman"/>
                <w:sz w:val="24"/>
                <w:szCs w:val="24"/>
              </w:rPr>
              <w:t>х</w:t>
            </w:r>
            <w:r w:rsidR="00352D16" w:rsidRPr="00352D16">
              <w:rPr>
                <w:rFonts w:ascii="Times New Roman" w:hAnsi="Times New Roman" w:cs="Times New Roman"/>
                <w:sz w:val="24"/>
                <w:szCs w:val="24"/>
              </w:rPr>
              <w:t xml:space="preserve"> указани</w:t>
            </w:r>
            <w:r>
              <w:rPr>
                <w:rFonts w:ascii="Times New Roman" w:hAnsi="Times New Roman" w:cs="Times New Roman"/>
                <w:sz w:val="24"/>
                <w:szCs w:val="24"/>
              </w:rPr>
              <w:t>й</w:t>
            </w:r>
            <w:r w:rsidR="00352D16" w:rsidRPr="00352D16">
              <w:rPr>
                <w:rFonts w:ascii="Times New Roman" w:hAnsi="Times New Roman" w:cs="Times New Roman"/>
                <w:sz w:val="24"/>
                <w:szCs w:val="24"/>
              </w:rPr>
              <w:t xml:space="preserve"> по инвентаризации № 49.</w:t>
            </w:r>
          </w:p>
          <w:p w:rsidR="00352D16" w:rsidRPr="00352D16" w:rsidRDefault="001A4EF8" w:rsidP="00352D16">
            <w:pPr>
              <w:jc w:val="both"/>
              <w:rPr>
                <w:rFonts w:ascii="Times New Roman" w:hAnsi="Times New Roman" w:cs="Times New Roman"/>
                <w:sz w:val="24"/>
                <w:szCs w:val="24"/>
              </w:rPr>
            </w:pPr>
            <w:r>
              <w:rPr>
                <w:rFonts w:ascii="Times New Roman" w:hAnsi="Times New Roman" w:cs="Times New Roman"/>
                <w:sz w:val="24"/>
                <w:szCs w:val="24"/>
              </w:rPr>
              <w:t>3.</w:t>
            </w:r>
            <w:r w:rsidR="00352D16" w:rsidRPr="00352D16">
              <w:rPr>
                <w:rFonts w:ascii="Times New Roman" w:hAnsi="Times New Roman" w:cs="Times New Roman"/>
                <w:sz w:val="24"/>
                <w:szCs w:val="24"/>
              </w:rPr>
              <w:t>В нарушение п.12 Инструкции № 33н пояснительная записка к Балансу учреждения (ф. 0503760) с приложениями, установленными п.56 Инструкции № 33н в составе бюджетной отчетности МБУККТ «Успенский муниципальный сельский Дом культуры» отсутствует (к проверке не представлены).</w:t>
            </w:r>
          </w:p>
          <w:p w:rsidR="00352D16" w:rsidRPr="00352D16" w:rsidRDefault="001A4EF8" w:rsidP="00352D16">
            <w:pPr>
              <w:jc w:val="both"/>
              <w:rPr>
                <w:rFonts w:ascii="Times New Roman" w:hAnsi="Times New Roman" w:cs="Times New Roman"/>
                <w:sz w:val="24"/>
                <w:szCs w:val="24"/>
              </w:rPr>
            </w:pPr>
            <w:r>
              <w:rPr>
                <w:rFonts w:ascii="Times New Roman" w:hAnsi="Times New Roman" w:cs="Times New Roman"/>
                <w:sz w:val="24"/>
                <w:szCs w:val="24"/>
              </w:rPr>
              <w:t>4.</w:t>
            </w:r>
            <w:r w:rsidR="00352D16" w:rsidRPr="00352D16">
              <w:rPr>
                <w:rFonts w:ascii="Times New Roman" w:hAnsi="Times New Roman" w:cs="Times New Roman"/>
                <w:sz w:val="24"/>
                <w:szCs w:val="24"/>
              </w:rPr>
              <w:t>В нарушение п.10, 58 Инструкции № 33н в составе бюджетной отчетности МБУККТ «Успенский муниципальный сельский Дом культуры» отсутствуют формы бюджетной отчетности (ф.0503761, ф.0503767, ф.0503771, ф.0503772, ф.0503295, ф.0503790).</w:t>
            </w:r>
          </w:p>
          <w:p w:rsidR="00352D16" w:rsidRPr="00352D16" w:rsidRDefault="00352D16" w:rsidP="00352D16">
            <w:pPr>
              <w:jc w:val="both"/>
              <w:rPr>
                <w:rFonts w:ascii="Times New Roman" w:hAnsi="Times New Roman" w:cs="Times New Roman"/>
                <w:sz w:val="24"/>
                <w:szCs w:val="24"/>
              </w:rPr>
            </w:pPr>
            <w:r w:rsidRPr="00352D16">
              <w:rPr>
                <w:rFonts w:ascii="Times New Roman" w:hAnsi="Times New Roman" w:cs="Times New Roman"/>
                <w:sz w:val="24"/>
                <w:szCs w:val="24"/>
              </w:rPr>
              <w:t>5.</w:t>
            </w:r>
            <w:r w:rsidRPr="00352D16">
              <w:rPr>
                <w:rFonts w:ascii="Times New Roman" w:hAnsi="Times New Roman" w:cs="Times New Roman"/>
                <w:sz w:val="24"/>
                <w:szCs w:val="24"/>
              </w:rPr>
              <w:tab/>
              <w:t>В нарушение п.72.1. Инструкции № 33н в составе бухгалтерской отчетности МБУККТ «Успенский муниципальный сельский Дом культуры» от</w:t>
            </w:r>
            <w:r w:rsidR="001A4EF8">
              <w:rPr>
                <w:rFonts w:ascii="Times New Roman" w:hAnsi="Times New Roman" w:cs="Times New Roman"/>
                <w:sz w:val="24"/>
                <w:szCs w:val="24"/>
              </w:rPr>
              <w:t xml:space="preserve">сутствуют Сведения о принятых и </w:t>
            </w:r>
            <w:r w:rsidRPr="00352D16">
              <w:rPr>
                <w:rFonts w:ascii="Times New Roman" w:hAnsi="Times New Roman" w:cs="Times New Roman"/>
                <w:sz w:val="24"/>
                <w:szCs w:val="24"/>
              </w:rPr>
              <w:t>неисполненных обязательствах                        (ф. 0503775).</w:t>
            </w:r>
          </w:p>
          <w:p w:rsidR="001E002C" w:rsidRDefault="001A4EF8" w:rsidP="001A4EF8">
            <w:pPr>
              <w:jc w:val="both"/>
              <w:rPr>
                <w:rFonts w:ascii="Times New Roman" w:hAnsi="Times New Roman" w:cs="Times New Roman"/>
                <w:sz w:val="24"/>
                <w:szCs w:val="24"/>
              </w:rPr>
            </w:pPr>
            <w:r>
              <w:rPr>
                <w:rFonts w:ascii="Times New Roman" w:hAnsi="Times New Roman" w:cs="Times New Roman"/>
                <w:sz w:val="24"/>
                <w:szCs w:val="24"/>
              </w:rPr>
              <w:t>6.</w:t>
            </w:r>
            <w:r w:rsidR="00352D16" w:rsidRPr="00352D16">
              <w:rPr>
                <w:rFonts w:ascii="Times New Roman" w:hAnsi="Times New Roman" w:cs="Times New Roman"/>
                <w:sz w:val="24"/>
                <w:szCs w:val="24"/>
              </w:rPr>
              <w:t xml:space="preserve">В нарушение ст.11 </w:t>
            </w:r>
            <w:r>
              <w:rPr>
                <w:rFonts w:ascii="Times New Roman" w:hAnsi="Times New Roman" w:cs="Times New Roman"/>
                <w:sz w:val="24"/>
                <w:szCs w:val="24"/>
              </w:rPr>
              <w:t>ФЗ №402-ФЗ</w:t>
            </w:r>
            <w:proofErr w:type="gramStart"/>
            <w:r>
              <w:rPr>
                <w:rFonts w:ascii="Times New Roman" w:hAnsi="Times New Roman" w:cs="Times New Roman"/>
                <w:sz w:val="24"/>
                <w:szCs w:val="24"/>
              </w:rPr>
              <w:t xml:space="preserve"> </w:t>
            </w:r>
            <w:r w:rsidR="00352D16" w:rsidRPr="00352D16">
              <w:rPr>
                <w:rFonts w:ascii="Times New Roman" w:hAnsi="Times New Roman" w:cs="Times New Roman"/>
                <w:sz w:val="24"/>
                <w:szCs w:val="24"/>
              </w:rPr>
              <w:t>,</w:t>
            </w:r>
            <w:proofErr w:type="gramEnd"/>
            <w:r w:rsidR="00352D16" w:rsidRPr="00352D16">
              <w:rPr>
                <w:rFonts w:ascii="Times New Roman" w:hAnsi="Times New Roman" w:cs="Times New Roman"/>
                <w:sz w:val="24"/>
                <w:szCs w:val="24"/>
              </w:rPr>
              <w:t xml:space="preserve"> п.9 </w:t>
            </w:r>
            <w:r w:rsidR="00352D16" w:rsidRPr="00352D16">
              <w:rPr>
                <w:rFonts w:ascii="Times New Roman" w:hAnsi="Times New Roman" w:cs="Times New Roman"/>
                <w:sz w:val="24"/>
                <w:szCs w:val="24"/>
              </w:rPr>
              <w:lastRenderedPageBreak/>
              <w:t>Инструкции № 33н, п.1.5 Методических указаний по инвентаризации № 49 в 2017 году в МБУККТ «Успенский муниципальный сельский Дом культуры» не проведена инвентаризация активов и обязательств для обеспечения достоверности данных бухгалтерского учета и бухгалтерской отчетности, проведение которой обязательно перед составлением годовой бухгалтерской отчетности (к проверке не представлена).</w:t>
            </w:r>
          </w:p>
        </w:tc>
        <w:tc>
          <w:tcPr>
            <w:tcW w:w="2410" w:type="dxa"/>
          </w:tcPr>
          <w:p w:rsidR="001E002C" w:rsidRDefault="001E002C" w:rsidP="00AB4812">
            <w:pPr>
              <w:rPr>
                <w:rFonts w:ascii="Times New Roman" w:hAnsi="Times New Roman" w:cs="Times New Roman"/>
                <w:sz w:val="24"/>
                <w:szCs w:val="24"/>
              </w:rPr>
            </w:pPr>
            <w:r>
              <w:rPr>
                <w:rFonts w:ascii="Times New Roman" w:hAnsi="Times New Roman" w:cs="Times New Roman"/>
                <w:sz w:val="24"/>
                <w:szCs w:val="24"/>
              </w:rPr>
              <w:lastRenderedPageBreak/>
              <w:t>Заключение, отчет, представление</w:t>
            </w:r>
          </w:p>
        </w:tc>
        <w:tc>
          <w:tcPr>
            <w:tcW w:w="1842" w:type="dxa"/>
          </w:tcPr>
          <w:p w:rsidR="001E002C" w:rsidRDefault="001E002C" w:rsidP="001A4EF8">
            <w:pPr>
              <w:tabs>
                <w:tab w:val="left" w:pos="1167"/>
                <w:tab w:val="left" w:pos="1309"/>
                <w:tab w:val="left" w:pos="1451"/>
                <w:tab w:val="left" w:pos="1484"/>
              </w:tabs>
              <w:ind w:right="-108"/>
              <w:rPr>
                <w:rFonts w:ascii="Times New Roman" w:hAnsi="Times New Roman" w:cs="Times New Roman"/>
                <w:sz w:val="24"/>
                <w:szCs w:val="24"/>
              </w:rPr>
            </w:pPr>
            <w:r>
              <w:rPr>
                <w:rFonts w:ascii="Times New Roman" w:hAnsi="Times New Roman" w:cs="Times New Roman"/>
                <w:sz w:val="24"/>
                <w:szCs w:val="24"/>
              </w:rPr>
              <w:t xml:space="preserve">Предложения, указанные в представлении исполнены </w:t>
            </w:r>
            <w:r w:rsidR="001A4EF8">
              <w:rPr>
                <w:rFonts w:ascii="Times New Roman" w:hAnsi="Times New Roman" w:cs="Times New Roman"/>
                <w:sz w:val="24"/>
                <w:szCs w:val="24"/>
              </w:rPr>
              <w:t>полностью</w:t>
            </w:r>
          </w:p>
        </w:tc>
      </w:tr>
      <w:tr w:rsidR="001E002C" w:rsidRPr="00FA6CA8" w:rsidTr="00AB4812">
        <w:tc>
          <w:tcPr>
            <w:tcW w:w="675" w:type="dxa"/>
          </w:tcPr>
          <w:p w:rsidR="001E002C" w:rsidRPr="00FA6CA8" w:rsidRDefault="001E002C" w:rsidP="00AB4812">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977" w:type="dxa"/>
          </w:tcPr>
          <w:p w:rsidR="001E002C" w:rsidRPr="00FA6CA8" w:rsidRDefault="001E002C" w:rsidP="008D3206">
            <w:pPr>
              <w:rPr>
                <w:rFonts w:ascii="Times New Roman" w:hAnsi="Times New Roman" w:cs="Times New Roman"/>
                <w:sz w:val="24"/>
                <w:szCs w:val="24"/>
              </w:rPr>
            </w:pPr>
            <w:r>
              <w:rPr>
                <w:rFonts w:ascii="Times New Roman" w:hAnsi="Times New Roman" w:cs="Times New Roman"/>
                <w:sz w:val="24"/>
                <w:szCs w:val="24"/>
              </w:rPr>
              <w:t>Внешняя</w:t>
            </w:r>
            <w:r w:rsidRPr="00407CE3">
              <w:rPr>
                <w:rFonts w:ascii="Times New Roman" w:hAnsi="Times New Roman" w:cs="Times New Roman"/>
                <w:sz w:val="24"/>
                <w:szCs w:val="24"/>
              </w:rPr>
              <w:t xml:space="preserve"> проверк</w:t>
            </w:r>
            <w:r>
              <w:rPr>
                <w:rFonts w:ascii="Times New Roman" w:hAnsi="Times New Roman" w:cs="Times New Roman"/>
                <w:sz w:val="24"/>
                <w:szCs w:val="24"/>
              </w:rPr>
              <w:t>а</w:t>
            </w:r>
            <w:r w:rsidRPr="00407CE3">
              <w:rPr>
                <w:rFonts w:ascii="Times New Roman" w:hAnsi="Times New Roman" w:cs="Times New Roman"/>
                <w:sz w:val="24"/>
                <w:szCs w:val="24"/>
              </w:rPr>
              <w:t xml:space="preserve"> годового отчёта об исполнении бюджета сельского поселения </w:t>
            </w:r>
            <w:r w:rsidR="008D3206">
              <w:rPr>
                <w:rFonts w:ascii="Times New Roman" w:hAnsi="Times New Roman" w:cs="Times New Roman"/>
                <w:sz w:val="24"/>
                <w:szCs w:val="24"/>
              </w:rPr>
              <w:t>Жаворонковское</w:t>
            </w:r>
            <w:r w:rsidRPr="00407CE3">
              <w:rPr>
                <w:rFonts w:ascii="Times New Roman" w:hAnsi="Times New Roman" w:cs="Times New Roman"/>
                <w:sz w:val="24"/>
                <w:szCs w:val="24"/>
              </w:rPr>
              <w:t xml:space="preserve"> Одинцовского муниципального района Московской области за 2017 год</w:t>
            </w:r>
          </w:p>
        </w:tc>
        <w:tc>
          <w:tcPr>
            <w:tcW w:w="1984" w:type="dxa"/>
          </w:tcPr>
          <w:p w:rsidR="001E002C" w:rsidRPr="00FA6CA8" w:rsidRDefault="001E002C" w:rsidP="00E35E79">
            <w:pPr>
              <w:rPr>
                <w:rFonts w:ascii="Times New Roman" w:hAnsi="Times New Roman" w:cs="Times New Roman"/>
                <w:sz w:val="24"/>
                <w:szCs w:val="24"/>
              </w:rPr>
            </w:pPr>
            <w:r w:rsidRPr="00407CE3">
              <w:rPr>
                <w:rFonts w:ascii="Times New Roman" w:hAnsi="Times New Roman" w:cs="Times New Roman"/>
                <w:sz w:val="24"/>
                <w:szCs w:val="24"/>
              </w:rPr>
              <w:t>п.1.3 плана работы Контрольно-счетной палаты Одинцовского муниципального района на              201</w:t>
            </w:r>
            <w:r>
              <w:rPr>
                <w:rFonts w:ascii="Times New Roman" w:hAnsi="Times New Roman" w:cs="Times New Roman"/>
                <w:sz w:val="24"/>
                <w:szCs w:val="24"/>
              </w:rPr>
              <w:t>8</w:t>
            </w:r>
            <w:r w:rsidRPr="00407CE3">
              <w:rPr>
                <w:rFonts w:ascii="Times New Roman" w:hAnsi="Times New Roman" w:cs="Times New Roman"/>
                <w:sz w:val="24"/>
                <w:szCs w:val="24"/>
              </w:rPr>
              <w:t xml:space="preserve"> год</w:t>
            </w:r>
          </w:p>
        </w:tc>
        <w:tc>
          <w:tcPr>
            <w:tcW w:w="5104" w:type="dxa"/>
          </w:tcPr>
          <w:p w:rsidR="008D3206" w:rsidRPr="008D3206" w:rsidRDefault="008D3206" w:rsidP="008D3206">
            <w:pPr>
              <w:jc w:val="both"/>
              <w:rPr>
                <w:rFonts w:ascii="Times New Roman" w:hAnsi="Times New Roman" w:cs="Times New Roman"/>
                <w:sz w:val="24"/>
                <w:szCs w:val="24"/>
              </w:rPr>
            </w:pPr>
            <w:r w:rsidRPr="008D3206">
              <w:rPr>
                <w:rFonts w:ascii="Times New Roman" w:hAnsi="Times New Roman" w:cs="Times New Roman"/>
                <w:sz w:val="24"/>
                <w:szCs w:val="24"/>
              </w:rPr>
              <w:t>В нарушение требований п. 162 Инструкции № 191н, Администрацией сельского поселения Жаворонковское не представлены к проверке Сведения об изменениях бюджетной росписи главного распорядителя бюджетных средств                          (ф. 0503163).</w:t>
            </w:r>
          </w:p>
          <w:p w:rsidR="008D3206" w:rsidRPr="008D3206" w:rsidRDefault="008D3206" w:rsidP="008D3206">
            <w:pPr>
              <w:jc w:val="both"/>
              <w:rPr>
                <w:rFonts w:ascii="Times New Roman" w:hAnsi="Times New Roman" w:cs="Times New Roman"/>
                <w:sz w:val="24"/>
                <w:szCs w:val="24"/>
              </w:rPr>
            </w:pPr>
            <w:r w:rsidRPr="008D3206">
              <w:rPr>
                <w:rFonts w:ascii="Times New Roman" w:hAnsi="Times New Roman" w:cs="Times New Roman"/>
                <w:sz w:val="24"/>
                <w:szCs w:val="24"/>
              </w:rPr>
              <w:t xml:space="preserve">2. </w:t>
            </w:r>
            <w:proofErr w:type="gramStart"/>
            <w:r w:rsidRPr="008D3206">
              <w:rPr>
                <w:rFonts w:ascii="Times New Roman" w:hAnsi="Times New Roman" w:cs="Times New Roman"/>
                <w:sz w:val="24"/>
                <w:szCs w:val="24"/>
              </w:rPr>
              <w:t xml:space="preserve">В нарушение п. 351 Инструкции № 157н, в Администрации сельского поселения Жаворонковское обеспечение исполнения обязательств в виде банковских гарантий не учтено на </w:t>
            </w:r>
            <w:proofErr w:type="spellStart"/>
            <w:r w:rsidRPr="008D3206">
              <w:rPr>
                <w:rFonts w:ascii="Times New Roman" w:hAnsi="Times New Roman" w:cs="Times New Roman"/>
                <w:sz w:val="24"/>
                <w:szCs w:val="24"/>
              </w:rPr>
              <w:t>забалансовом</w:t>
            </w:r>
            <w:proofErr w:type="spellEnd"/>
            <w:r w:rsidRPr="008D3206">
              <w:rPr>
                <w:rFonts w:ascii="Times New Roman" w:hAnsi="Times New Roman" w:cs="Times New Roman"/>
                <w:sz w:val="24"/>
                <w:szCs w:val="24"/>
              </w:rPr>
              <w:t xml:space="preserve"> счете 10 «Обеспечение исполнения обязательств» по состоянию на 01.01.2018 на сумму 2 948,001 тыс. руб. (на основании данных раздела «Реестр банковских гарантий» официального сайте Единой информационной системы в сфере закупок).</w:t>
            </w:r>
            <w:proofErr w:type="gramEnd"/>
          </w:p>
          <w:p w:rsidR="008D3206" w:rsidRPr="008D3206" w:rsidRDefault="008D3206" w:rsidP="008D3206">
            <w:pPr>
              <w:jc w:val="both"/>
              <w:rPr>
                <w:rFonts w:ascii="Times New Roman" w:hAnsi="Times New Roman" w:cs="Times New Roman"/>
                <w:sz w:val="24"/>
                <w:szCs w:val="24"/>
              </w:rPr>
            </w:pPr>
            <w:r w:rsidRPr="008D3206">
              <w:rPr>
                <w:rFonts w:ascii="Times New Roman" w:hAnsi="Times New Roman" w:cs="Times New Roman"/>
                <w:sz w:val="24"/>
                <w:szCs w:val="24"/>
              </w:rPr>
              <w:t xml:space="preserve">В нарушение  п. 20 Инструкции № 191н в Справке в составе Баланса (ф. 0503130) по </w:t>
            </w:r>
            <w:proofErr w:type="spellStart"/>
            <w:r w:rsidRPr="008D3206">
              <w:rPr>
                <w:rFonts w:ascii="Times New Roman" w:hAnsi="Times New Roman" w:cs="Times New Roman"/>
                <w:sz w:val="24"/>
                <w:szCs w:val="24"/>
              </w:rPr>
              <w:t>забалансовому</w:t>
            </w:r>
            <w:proofErr w:type="spellEnd"/>
            <w:r w:rsidRPr="008D3206">
              <w:rPr>
                <w:rFonts w:ascii="Times New Roman" w:hAnsi="Times New Roman" w:cs="Times New Roman"/>
                <w:sz w:val="24"/>
                <w:szCs w:val="24"/>
              </w:rPr>
              <w:t xml:space="preserve"> счету 10 «Обеспечение исполнения обязательств» не отражены данные в разрезе видов обеспечения, а именно об указанных банковских гарантиях. </w:t>
            </w:r>
          </w:p>
          <w:p w:rsidR="008D3206" w:rsidRPr="008D3206" w:rsidRDefault="008D3206" w:rsidP="008D3206">
            <w:pPr>
              <w:jc w:val="both"/>
              <w:rPr>
                <w:rFonts w:ascii="Times New Roman" w:hAnsi="Times New Roman" w:cs="Times New Roman"/>
                <w:sz w:val="24"/>
                <w:szCs w:val="24"/>
              </w:rPr>
            </w:pPr>
            <w:r w:rsidRPr="008D3206">
              <w:rPr>
                <w:rFonts w:ascii="Times New Roman" w:hAnsi="Times New Roman" w:cs="Times New Roman"/>
                <w:sz w:val="24"/>
                <w:szCs w:val="24"/>
              </w:rPr>
              <w:t xml:space="preserve">3. При проверке </w:t>
            </w:r>
            <w:proofErr w:type="gramStart"/>
            <w:r w:rsidRPr="008D3206">
              <w:rPr>
                <w:rFonts w:ascii="Times New Roman" w:hAnsi="Times New Roman" w:cs="Times New Roman"/>
                <w:sz w:val="24"/>
                <w:szCs w:val="24"/>
              </w:rPr>
              <w:t xml:space="preserve">форм бюджетной отчетности </w:t>
            </w:r>
            <w:r w:rsidRPr="008D3206">
              <w:rPr>
                <w:rFonts w:ascii="Times New Roman" w:hAnsi="Times New Roman" w:cs="Times New Roman"/>
                <w:sz w:val="24"/>
                <w:szCs w:val="24"/>
              </w:rPr>
              <w:lastRenderedPageBreak/>
              <w:t>Совета депутатов сельского поселения</w:t>
            </w:r>
            <w:proofErr w:type="gramEnd"/>
            <w:r w:rsidRPr="008D3206">
              <w:rPr>
                <w:rFonts w:ascii="Times New Roman" w:hAnsi="Times New Roman" w:cs="Times New Roman"/>
                <w:sz w:val="24"/>
                <w:szCs w:val="24"/>
              </w:rPr>
              <w:t xml:space="preserve"> Жаворонковское Одинцовского муниципального района Московской области установлено следующее:</w:t>
            </w:r>
          </w:p>
          <w:p w:rsidR="008D3206" w:rsidRPr="008D3206" w:rsidRDefault="008D3206" w:rsidP="008D3206">
            <w:pPr>
              <w:jc w:val="both"/>
              <w:rPr>
                <w:rFonts w:ascii="Times New Roman" w:hAnsi="Times New Roman" w:cs="Times New Roman"/>
                <w:sz w:val="24"/>
                <w:szCs w:val="24"/>
              </w:rPr>
            </w:pPr>
            <w:proofErr w:type="gramStart"/>
            <w:r w:rsidRPr="008D3206">
              <w:rPr>
                <w:rFonts w:ascii="Times New Roman" w:hAnsi="Times New Roman" w:cs="Times New Roman"/>
                <w:sz w:val="24"/>
                <w:szCs w:val="24"/>
              </w:rPr>
              <w:t>1) В нарушение п. 71 Инструкции № 191н при формировании раздела "Бюджетные обязательства текущего (отчетного) финансового года по расходам" Отчет о бюджетных обязатель</w:t>
            </w:r>
            <w:r w:rsidR="006440CF">
              <w:rPr>
                <w:rFonts w:ascii="Times New Roman" w:hAnsi="Times New Roman" w:cs="Times New Roman"/>
                <w:sz w:val="24"/>
                <w:szCs w:val="24"/>
              </w:rPr>
              <w:t>ствах (ф. 0503128)  в графе 9  с</w:t>
            </w:r>
            <w:r w:rsidRPr="008D3206">
              <w:rPr>
                <w:rFonts w:ascii="Times New Roman" w:hAnsi="Times New Roman" w:cs="Times New Roman"/>
                <w:sz w:val="24"/>
                <w:szCs w:val="24"/>
              </w:rPr>
              <w:t>троки 200 «Денежные обязательства» обнаружены расхождения с соответствующими счетами аналитического учета счета 150212000 "Принятые денежные обязательства на текущий финансовый год": в отчете отражено «3 243 734,63», по данным Главной книги – «5 701 788,88».</w:t>
            </w:r>
            <w:proofErr w:type="gramEnd"/>
          </w:p>
          <w:p w:rsidR="008D3206" w:rsidRPr="008D3206" w:rsidRDefault="008D3206" w:rsidP="008D3206">
            <w:pPr>
              <w:jc w:val="both"/>
              <w:rPr>
                <w:rFonts w:ascii="Times New Roman" w:hAnsi="Times New Roman" w:cs="Times New Roman"/>
                <w:sz w:val="24"/>
                <w:szCs w:val="24"/>
              </w:rPr>
            </w:pPr>
            <w:r w:rsidRPr="008D3206">
              <w:rPr>
                <w:rFonts w:ascii="Times New Roman" w:hAnsi="Times New Roman" w:cs="Times New Roman"/>
                <w:sz w:val="24"/>
                <w:szCs w:val="24"/>
              </w:rPr>
              <w:t xml:space="preserve">2) В нарушении п. 96 Инструкции № 191н в представленном Отчете </w:t>
            </w:r>
            <w:r w:rsidR="006440CF">
              <w:rPr>
                <w:rFonts w:ascii="Times New Roman" w:hAnsi="Times New Roman" w:cs="Times New Roman"/>
                <w:sz w:val="24"/>
                <w:szCs w:val="24"/>
              </w:rPr>
              <w:t>о</w:t>
            </w:r>
            <w:r w:rsidRPr="008D3206">
              <w:rPr>
                <w:rFonts w:ascii="Times New Roman" w:hAnsi="Times New Roman" w:cs="Times New Roman"/>
                <w:sz w:val="24"/>
                <w:szCs w:val="24"/>
              </w:rPr>
              <w:t xml:space="preserve"> финансовых результатах деятельности (ф. 0503121):</w:t>
            </w:r>
          </w:p>
          <w:p w:rsidR="008D3206" w:rsidRPr="008D3206" w:rsidRDefault="008D3206" w:rsidP="008D3206">
            <w:pPr>
              <w:jc w:val="both"/>
              <w:rPr>
                <w:rFonts w:ascii="Times New Roman" w:hAnsi="Times New Roman" w:cs="Times New Roman"/>
                <w:sz w:val="24"/>
                <w:szCs w:val="24"/>
              </w:rPr>
            </w:pPr>
            <w:r w:rsidRPr="008D3206">
              <w:rPr>
                <w:rFonts w:ascii="Times New Roman" w:hAnsi="Times New Roman" w:cs="Times New Roman"/>
                <w:sz w:val="24"/>
                <w:szCs w:val="24"/>
              </w:rPr>
              <w:t>- данные, указанные по строке 161 не соответствуют сумме по данным счета 040120211 "Расходы по заработной плате" Главной книги: в Отчете по данной строке указано «2 010 552,59», по данным Главной книги – «2 110 552,59»;</w:t>
            </w:r>
          </w:p>
          <w:p w:rsidR="008D3206" w:rsidRPr="008D3206" w:rsidRDefault="008D3206" w:rsidP="008D3206">
            <w:pPr>
              <w:jc w:val="both"/>
              <w:rPr>
                <w:rFonts w:ascii="Times New Roman" w:hAnsi="Times New Roman" w:cs="Times New Roman"/>
                <w:sz w:val="24"/>
                <w:szCs w:val="24"/>
              </w:rPr>
            </w:pPr>
            <w:r w:rsidRPr="008D3206">
              <w:rPr>
                <w:rFonts w:ascii="Times New Roman" w:hAnsi="Times New Roman" w:cs="Times New Roman"/>
                <w:sz w:val="24"/>
                <w:szCs w:val="24"/>
              </w:rPr>
              <w:t>- данные, указанные по строке 163 не соответствуют сумме по данным счета 040120213 "Расходы на начисления на выплаты по оплате труда" Главной книги: в Отчете по данной строке указано «431 399,35», по данным Главной книги – «461 599,35».</w:t>
            </w:r>
          </w:p>
          <w:p w:rsidR="001E002C" w:rsidRDefault="008D3206" w:rsidP="008D3206">
            <w:pPr>
              <w:jc w:val="both"/>
              <w:rPr>
                <w:rFonts w:ascii="Times New Roman" w:hAnsi="Times New Roman" w:cs="Times New Roman"/>
                <w:sz w:val="24"/>
                <w:szCs w:val="24"/>
              </w:rPr>
            </w:pPr>
            <w:r w:rsidRPr="008D3206">
              <w:rPr>
                <w:rFonts w:ascii="Times New Roman" w:hAnsi="Times New Roman" w:cs="Times New Roman"/>
                <w:sz w:val="24"/>
                <w:szCs w:val="24"/>
              </w:rPr>
              <w:t xml:space="preserve">4. При проведении инвентаризации в Администрации сельского поселения </w:t>
            </w:r>
            <w:r w:rsidRPr="008D3206">
              <w:rPr>
                <w:rFonts w:ascii="Times New Roman" w:hAnsi="Times New Roman" w:cs="Times New Roman"/>
                <w:sz w:val="24"/>
                <w:szCs w:val="24"/>
              </w:rPr>
              <w:lastRenderedPageBreak/>
              <w:t>Жаворонковское допущены нарушения требований Методических указаний по инвентаризации имущества и финансовых обязательств, утвержденных приказом Минфина России от 13.06.1995 № 49 (далее - Методические указания по инвентаризации № 49), устанавливающих порядок проведения инвентаризации имущества, числящегося на балансе.</w:t>
            </w:r>
          </w:p>
        </w:tc>
        <w:tc>
          <w:tcPr>
            <w:tcW w:w="2410" w:type="dxa"/>
          </w:tcPr>
          <w:p w:rsidR="001E002C" w:rsidRDefault="001E002C" w:rsidP="00AB4812">
            <w:pPr>
              <w:rPr>
                <w:rFonts w:ascii="Times New Roman" w:hAnsi="Times New Roman" w:cs="Times New Roman"/>
                <w:sz w:val="24"/>
                <w:szCs w:val="24"/>
              </w:rPr>
            </w:pPr>
            <w:r>
              <w:rPr>
                <w:rFonts w:ascii="Times New Roman" w:hAnsi="Times New Roman" w:cs="Times New Roman"/>
                <w:sz w:val="24"/>
                <w:szCs w:val="24"/>
              </w:rPr>
              <w:lastRenderedPageBreak/>
              <w:t>Заключение, отчет, представление</w:t>
            </w:r>
          </w:p>
        </w:tc>
        <w:tc>
          <w:tcPr>
            <w:tcW w:w="1842" w:type="dxa"/>
          </w:tcPr>
          <w:p w:rsidR="001E002C" w:rsidRDefault="001E002C" w:rsidP="008D3206">
            <w:pPr>
              <w:tabs>
                <w:tab w:val="left" w:pos="1484"/>
                <w:tab w:val="left" w:pos="1592"/>
              </w:tabs>
              <w:ind w:right="-108"/>
              <w:rPr>
                <w:rFonts w:ascii="Times New Roman" w:hAnsi="Times New Roman" w:cs="Times New Roman"/>
                <w:sz w:val="24"/>
                <w:szCs w:val="24"/>
              </w:rPr>
            </w:pPr>
            <w:r>
              <w:rPr>
                <w:rFonts w:ascii="Times New Roman" w:hAnsi="Times New Roman" w:cs="Times New Roman"/>
                <w:sz w:val="24"/>
                <w:szCs w:val="24"/>
              </w:rPr>
              <w:t>Предложения, указанные в представлении, исполнены полностью</w:t>
            </w:r>
          </w:p>
        </w:tc>
      </w:tr>
      <w:tr w:rsidR="00350981" w:rsidRPr="00FA6CA8" w:rsidTr="00AB4812">
        <w:tc>
          <w:tcPr>
            <w:tcW w:w="675" w:type="dxa"/>
          </w:tcPr>
          <w:p w:rsidR="00350981" w:rsidRPr="00FA6CA8" w:rsidRDefault="00350981" w:rsidP="00AB4812">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977" w:type="dxa"/>
          </w:tcPr>
          <w:p w:rsidR="00350981" w:rsidRPr="00FA6CA8" w:rsidRDefault="00350981" w:rsidP="00DE4649">
            <w:pPr>
              <w:rPr>
                <w:rFonts w:ascii="Times New Roman" w:hAnsi="Times New Roman" w:cs="Times New Roman"/>
                <w:sz w:val="24"/>
                <w:szCs w:val="24"/>
              </w:rPr>
            </w:pPr>
            <w:r>
              <w:rPr>
                <w:rFonts w:ascii="Times New Roman" w:hAnsi="Times New Roman" w:cs="Times New Roman"/>
                <w:sz w:val="24"/>
                <w:szCs w:val="24"/>
              </w:rPr>
              <w:t>Внешняя</w:t>
            </w:r>
            <w:r w:rsidRPr="00407CE3">
              <w:rPr>
                <w:rFonts w:ascii="Times New Roman" w:hAnsi="Times New Roman" w:cs="Times New Roman"/>
                <w:sz w:val="24"/>
                <w:szCs w:val="24"/>
              </w:rPr>
              <w:t xml:space="preserve"> проверк</w:t>
            </w:r>
            <w:r>
              <w:rPr>
                <w:rFonts w:ascii="Times New Roman" w:hAnsi="Times New Roman" w:cs="Times New Roman"/>
                <w:sz w:val="24"/>
                <w:szCs w:val="24"/>
              </w:rPr>
              <w:t>а</w:t>
            </w:r>
            <w:r w:rsidRPr="00407CE3">
              <w:rPr>
                <w:rFonts w:ascii="Times New Roman" w:hAnsi="Times New Roman" w:cs="Times New Roman"/>
                <w:sz w:val="24"/>
                <w:szCs w:val="24"/>
              </w:rPr>
              <w:t xml:space="preserve"> годового отчёта об исполнении бюджета </w:t>
            </w:r>
            <w:r>
              <w:rPr>
                <w:rFonts w:ascii="Times New Roman" w:hAnsi="Times New Roman" w:cs="Times New Roman"/>
                <w:sz w:val="24"/>
                <w:szCs w:val="24"/>
              </w:rPr>
              <w:t>городского</w:t>
            </w:r>
            <w:r w:rsidRPr="00407CE3">
              <w:rPr>
                <w:rFonts w:ascii="Times New Roman" w:hAnsi="Times New Roman" w:cs="Times New Roman"/>
                <w:sz w:val="24"/>
                <w:szCs w:val="24"/>
              </w:rPr>
              <w:t xml:space="preserve"> поселения </w:t>
            </w:r>
            <w:r>
              <w:rPr>
                <w:rFonts w:ascii="Times New Roman" w:hAnsi="Times New Roman" w:cs="Times New Roman"/>
                <w:sz w:val="24"/>
                <w:szCs w:val="24"/>
              </w:rPr>
              <w:t xml:space="preserve">Кубинка </w:t>
            </w:r>
            <w:r w:rsidRPr="00407CE3">
              <w:rPr>
                <w:rFonts w:ascii="Times New Roman" w:hAnsi="Times New Roman" w:cs="Times New Roman"/>
                <w:sz w:val="24"/>
                <w:szCs w:val="24"/>
              </w:rPr>
              <w:t>Одинцовского муниципального района Московской области за 2017 год</w:t>
            </w:r>
          </w:p>
        </w:tc>
        <w:tc>
          <w:tcPr>
            <w:tcW w:w="1984" w:type="dxa"/>
          </w:tcPr>
          <w:p w:rsidR="00350981" w:rsidRPr="00FA6CA8" w:rsidRDefault="00350981" w:rsidP="00E35E79">
            <w:pPr>
              <w:rPr>
                <w:rFonts w:ascii="Times New Roman" w:hAnsi="Times New Roman" w:cs="Times New Roman"/>
                <w:sz w:val="24"/>
                <w:szCs w:val="24"/>
              </w:rPr>
            </w:pPr>
            <w:r w:rsidRPr="00407CE3">
              <w:rPr>
                <w:rFonts w:ascii="Times New Roman" w:hAnsi="Times New Roman" w:cs="Times New Roman"/>
                <w:sz w:val="24"/>
                <w:szCs w:val="24"/>
              </w:rPr>
              <w:t>п.1.3 плана работы Контрольно-счетной палаты Одинцовского муниципального района на              201</w:t>
            </w:r>
            <w:r>
              <w:rPr>
                <w:rFonts w:ascii="Times New Roman" w:hAnsi="Times New Roman" w:cs="Times New Roman"/>
                <w:sz w:val="24"/>
                <w:szCs w:val="24"/>
              </w:rPr>
              <w:t>8</w:t>
            </w:r>
            <w:r w:rsidRPr="00407CE3">
              <w:rPr>
                <w:rFonts w:ascii="Times New Roman" w:hAnsi="Times New Roman" w:cs="Times New Roman"/>
                <w:sz w:val="24"/>
                <w:szCs w:val="24"/>
              </w:rPr>
              <w:t xml:space="preserve"> год</w:t>
            </w:r>
          </w:p>
        </w:tc>
        <w:tc>
          <w:tcPr>
            <w:tcW w:w="5104" w:type="dxa"/>
          </w:tcPr>
          <w:p w:rsidR="00350981" w:rsidRPr="00DE4649" w:rsidRDefault="00350981" w:rsidP="00DE4649">
            <w:pPr>
              <w:autoSpaceDE w:val="0"/>
              <w:autoSpaceDN w:val="0"/>
              <w:adjustRightInd w:val="0"/>
              <w:jc w:val="both"/>
              <w:rPr>
                <w:rFonts w:ascii="Times New Roman" w:hAnsi="Times New Roman" w:cs="Times New Roman"/>
                <w:sz w:val="24"/>
                <w:szCs w:val="24"/>
              </w:rPr>
            </w:pPr>
            <w:r w:rsidRPr="00DE4649">
              <w:rPr>
                <w:rFonts w:ascii="Times New Roman" w:hAnsi="Times New Roman" w:cs="Times New Roman"/>
                <w:sz w:val="24"/>
                <w:szCs w:val="24"/>
              </w:rPr>
              <w:t xml:space="preserve">1. </w:t>
            </w:r>
            <w:proofErr w:type="gramStart"/>
            <w:r w:rsidRPr="00DE4649">
              <w:rPr>
                <w:rFonts w:ascii="Times New Roman" w:hAnsi="Times New Roman" w:cs="Times New Roman"/>
                <w:sz w:val="24"/>
                <w:szCs w:val="24"/>
              </w:rPr>
              <w:t>В нарушение п.70.1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 показатели, отраженные в графе 8 Отчета о принятых бюджетных обязательствах (ф. 0503128) Администрации городского поселения Кубинка на 01.01.2018 не подтверждены данными Главной книги: по графе 8</w:t>
            </w:r>
            <w:proofErr w:type="gramEnd"/>
            <w:r w:rsidRPr="00DE4649">
              <w:rPr>
                <w:rFonts w:ascii="Times New Roman" w:hAnsi="Times New Roman" w:cs="Times New Roman"/>
                <w:sz w:val="24"/>
                <w:szCs w:val="24"/>
              </w:rPr>
              <w:t xml:space="preserve"> «Принятые бюджетные обязательства из них с применением конкурентных способов» отражено «32 933 675,39», значение по графе отражается на основании данных по дебетовым оборотам соответствующих счетов аналитического учета счета 050217000 «Принимаемые обязательства» в корреспонденции с кредитом соответствующих счетов аналитического учета счета 050211000 «Принятые обязательства на текущий финансовый год». В Главной книге, </w:t>
            </w:r>
            <w:r w:rsidRPr="00DE4649">
              <w:rPr>
                <w:rFonts w:ascii="Times New Roman" w:hAnsi="Times New Roman" w:cs="Times New Roman"/>
                <w:sz w:val="24"/>
                <w:szCs w:val="24"/>
              </w:rPr>
              <w:lastRenderedPageBreak/>
              <w:t xml:space="preserve">представленной Администрацией городского поселения Кубинка для проверки, счет 050217000 «Принимаемые обязательства» не отражен. </w:t>
            </w:r>
          </w:p>
          <w:p w:rsidR="00350981" w:rsidRPr="00DE4649" w:rsidRDefault="00350981" w:rsidP="00DE4649">
            <w:pPr>
              <w:autoSpaceDE w:val="0"/>
              <w:autoSpaceDN w:val="0"/>
              <w:adjustRightInd w:val="0"/>
              <w:jc w:val="both"/>
              <w:rPr>
                <w:rFonts w:ascii="Times New Roman" w:hAnsi="Times New Roman" w:cs="Times New Roman"/>
                <w:sz w:val="24"/>
                <w:szCs w:val="24"/>
              </w:rPr>
            </w:pPr>
            <w:r w:rsidRPr="00DE4649">
              <w:rPr>
                <w:rFonts w:ascii="Times New Roman" w:hAnsi="Times New Roman" w:cs="Times New Roman"/>
                <w:sz w:val="24"/>
                <w:szCs w:val="24"/>
              </w:rPr>
              <w:t xml:space="preserve">2. </w:t>
            </w:r>
            <w:proofErr w:type="gramStart"/>
            <w:r w:rsidRPr="00DE4649">
              <w:rPr>
                <w:rFonts w:ascii="Times New Roman" w:hAnsi="Times New Roman" w:cs="Times New Roman"/>
                <w:sz w:val="24"/>
                <w:szCs w:val="24"/>
              </w:rPr>
              <w:t>В нарушение п. 55 Инструкции № 191н в представленном к проверке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Администрации городского поселения Кубинка утвержденные бюджетные назначения, отраженные по строке 010 графы 4 раздела "Доходы бюджета", не соответствуют данным Главной книги, а именно сумме плановых (прогнозных</w:t>
            </w:r>
            <w:proofErr w:type="gramEnd"/>
            <w:r w:rsidRPr="00DE4649">
              <w:rPr>
                <w:rFonts w:ascii="Times New Roman" w:hAnsi="Times New Roman" w:cs="Times New Roman"/>
                <w:sz w:val="24"/>
                <w:szCs w:val="24"/>
              </w:rPr>
              <w:t>) показателей по закрепленным за ним доходам бюджета на основании данных счетов 150400000 "Сметные (плановые, прогнозные) назначения": в отчете отражено «277 804 148,83», по данным Главной книги – «276 958 710,49».</w:t>
            </w:r>
          </w:p>
          <w:p w:rsidR="00350981" w:rsidRPr="00DE4649" w:rsidRDefault="00350981" w:rsidP="00DE4649">
            <w:pPr>
              <w:autoSpaceDE w:val="0"/>
              <w:autoSpaceDN w:val="0"/>
              <w:adjustRightInd w:val="0"/>
              <w:jc w:val="both"/>
              <w:rPr>
                <w:rFonts w:ascii="Times New Roman" w:hAnsi="Times New Roman" w:cs="Times New Roman"/>
                <w:sz w:val="24"/>
                <w:szCs w:val="24"/>
              </w:rPr>
            </w:pPr>
            <w:r w:rsidRPr="00DE4649">
              <w:rPr>
                <w:rFonts w:ascii="Times New Roman" w:hAnsi="Times New Roman" w:cs="Times New Roman"/>
                <w:sz w:val="24"/>
                <w:szCs w:val="24"/>
              </w:rPr>
              <w:t xml:space="preserve">3. При проведении инвентаризации в Администрации городского поселения Кубинка допущены нарушения требований Методических указаний по инвентаризации имущества и финансовых обязательств, утвержденных приказом Минфина России от 13.06.1995 № 49 (далее - Методические указания по инвентаризации № 49), устанавливающих порядок проведения инвентаризации имущества, числящегося на </w:t>
            </w:r>
            <w:r w:rsidRPr="00DE4649">
              <w:rPr>
                <w:rFonts w:ascii="Times New Roman" w:hAnsi="Times New Roman" w:cs="Times New Roman"/>
                <w:sz w:val="24"/>
                <w:szCs w:val="24"/>
              </w:rPr>
              <w:lastRenderedPageBreak/>
              <w:t>балансе.</w:t>
            </w:r>
          </w:p>
          <w:p w:rsidR="00350981" w:rsidRDefault="00350981" w:rsidP="00DE4649">
            <w:pPr>
              <w:autoSpaceDE w:val="0"/>
              <w:autoSpaceDN w:val="0"/>
              <w:adjustRightInd w:val="0"/>
              <w:jc w:val="both"/>
              <w:rPr>
                <w:rFonts w:ascii="Times New Roman" w:hAnsi="Times New Roman" w:cs="Times New Roman"/>
                <w:sz w:val="24"/>
                <w:szCs w:val="24"/>
              </w:rPr>
            </w:pPr>
            <w:r w:rsidRPr="00DE4649">
              <w:rPr>
                <w:rFonts w:ascii="Times New Roman" w:hAnsi="Times New Roman" w:cs="Times New Roman"/>
                <w:sz w:val="24"/>
                <w:szCs w:val="24"/>
              </w:rPr>
              <w:t>4. В ходе проведения внешней проверки бюджетной отчетности бюджетных и автономных учреждений городского поселения Кубинка               (МБУ «Центр развития детей «Истина» и МАУ «Физкультурно-спортивный центр «Кубинка») выявлены факты неполноты бюджетной отчетности: не представлены к проверке сведения к Пояснительной записке                         (ф. 0503760) по каждому из бюджетных и автономных учреждений. Пояснительная записка (ф. 0503760) составлена только по сводной отчетности бюджетных и автономных учреждений.</w:t>
            </w:r>
          </w:p>
        </w:tc>
        <w:tc>
          <w:tcPr>
            <w:tcW w:w="2410" w:type="dxa"/>
          </w:tcPr>
          <w:p w:rsidR="00350981" w:rsidRDefault="001849E2" w:rsidP="00AB4812">
            <w:pPr>
              <w:rPr>
                <w:rFonts w:ascii="Times New Roman" w:hAnsi="Times New Roman" w:cs="Times New Roman"/>
                <w:sz w:val="24"/>
                <w:szCs w:val="24"/>
              </w:rPr>
            </w:pPr>
            <w:r w:rsidRPr="001849E2">
              <w:rPr>
                <w:rFonts w:ascii="Times New Roman" w:hAnsi="Times New Roman" w:cs="Times New Roman"/>
                <w:sz w:val="24"/>
                <w:szCs w:val="24"/>
              </w:rPr>
              <w:lastRenderedPageBreak/>
              <w:t>Заключение, отчет, представлени</w:t>
            </w:r>
            <w:bookmarkStart w:id="0" w:name="_GoBack"/>
            <w:bookmarkEnd w:id="0"/>
            <w:r w:rsidRPr="001849E2">
              <w:rPr>
                <w:rFonts w:ascii="Times New Roman" w:hAnsi="Times New Roman" w:cs="Times New Roman"/>
                <w:sz w:val="24"/>
                <w:szCs w:val="24"/>
              </w:rPr>
              <w:t>е</w:t>
            </w:r>
            <w:r w:rsidR="00350981">
              <w:rPr>
                <w:rFonts w:ascii="Times New Roman" w:hAnsi="Times New Roman" w:cs="Times New Roman"/>
                <w:sz w:val="24"/>
                <w:szCs w:val="24"/>
              </w:rPr>
              <w:t>.</w:t>
            </w:r>
          </w:p>
        </w:tc>
        <w:tc>
          <w:tcPr>
            <w:tcW w:w="1842" w:type="dxa"/>
          </w:tcPr>
          <w:p w:rsidR="00350981" w:rsidRDefault="00350981" w:rsidP="00545186">
            <w:pPr>
              <w:tabs>
                <w:tab w:val="left" w:pos="1167"/>
                <w:tab w:val="left" w:pos="1309"/>
                <w:tab w:val="left" w:pos="1484"/>
              </w:tabs>
              <w:ind w:right="-108"/>
              <w:rPr>
                <w:rFonts w:ascii="Times New Roman" w:hAnsi="Times New Roman" w:cs="Times New Roman"/>
                <w:sz w:val="24"/>
                <w:szCs w:val="24"/>
              </w:rPr>
            </w:pPr>
            <w:r>
              <w:rPr>
                <w:rFonts w:ascii="Times New Roman" w:hAnsi="Times New Roman" w:cs="Times New Roman"/>
                <w:sz w:val="24"/>
                <w:szCs w:val="24"/>
              </w:rPr>
              <w:t>Предложения, указанные в представлении, исполнены полностью</w:t>
            </w:r>
          </w:p>
        </w:tc>
      </w:tr>
      <w:tr w:rsidR="00350981" w:rsidRPr="00FA6CA8" w:rsidTr="00AB4812">
        <w:tc>
          <w:tcPr>
            <w:tcW w:w="675" w:type="dxa"/>
          </w:tcPr>
          <w:p w:rsidR="00350981" w:rsidRPr="00FA6CA8" w:rsidRDefault="00350981" w:rsidP="00AB4812">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2977" w:type="dxa"/>
          </w:tcPr>
          <w:p w:rsidR="00350981" w:rsidRPr="00FA6CA8" w:rsidRDefault="00350981" w:rsidP="00BC775C">
            <w:pPr>
              <w:rPr>
                <w:rFonts w:ascii="Times New Roman" w:hAnsi="Times New Roman" w:cs="Times New Roman"/>
                <w:sz w:val="24"/>
                <w:szCs w:val="24"/>
              </w:rPr>
            </w:pPr>
            <w:r>
              <w:rPr>
                <w:rFonts w:ascii="Times New Roman" w:hAnsi="Times New Roman" w:cs="Times New Roman"/>
                <w:sz w:val="24"/>
                <w:szCs w:val="24"/>
              </w:rPr>
              <w:t>Внешняя</w:t>
            </w:r>
            <w:r w:rsidRPr="00407CE3">
              <w:rPr>
                <w:rFonts w:ascii="Times New Roman" w:hAnsi="Times New Roman" w:cs="Times New Roman"/>
                <w:sz w:val="24"/>
                <w:szCs w:val="24"/>
              </w:rPr>
              <w:t xml:space="preserve"> проверк</w:t>
            </w:r>
            <w:r>
              <w:rPr>
                <w:rFonts w:ascii="Times New Roman" w:hAnsi="Times New Roman" w:cs="Times New Roman"/>
                <w:sz w:val="24"/>
                <w:szCs w:val="24"/>
              </w:rPr>
              <w:t>а</w:t>
            </w:r>
            <w:r w:rsidRPr="00407CE3">
              <w:rPr>
                <w:rFonts w:ascii="Times New Roman" w:hAnsi="Times New Roman" w:cs="Times New Roman"/>
                <w:sz w:val="24"/>
                <w:szCs w:val="24"/>
              </w:rPr>
              <w:t xml:space="preserve"> годового отчёта об исполнении бюджета </w:t>
            </w:r>
            <w:r>
              <w:rPr>
                <w:rFonts w:ascii="Times New Roman" w:hAnsi="Times New Roman" w:cs="Times New Roman"/>
                <w:sz w:val="24"/>
                <w:szCs w:val="24"/>
              </w:rPr>
              <w:t>сельского</w:t>
            </w:r>
            <w:r w:rsidRPr="00407CE3">
              <w:rPr>
                <w:rFonts w:ascii="Times New Roman" w:hAnsi="Times New Roman" w:cs="Times New Roman"/>
                <w:sz w:val="24"/>
                <w:szCs w:val="24"/>
              </w:rPr>
              <w:t xml:space="preserve"> поселения </w:t>
            </w:r>
            <w:r>
              <w:rPr>
                <w:rFonts w:ascii="Times New Roman" w:hAnsi="Times New Roman" w:cs="Times New Roman"/>
                <w:sz w:val="24"/>
                <w:szCs w:val="24"/>
              </w:rPr>
              <w:t xml:space="preserve">Захаровское </w:t>
            </w:r>
            <w:r w:rsidRPr="00407CE3">
              <w:rPr>
                <w:rFonts w:ascii="Times New Roman" w:hAnsi="Times New Roman" w:cs="Times New Roman"/>
                <w:sz w:val="24"/>
                <w:szCs w:val="24"/>
              </w:rPr>
              <w:t>Одинцовского муниципального района Московской области за 2017 год</w:t>
            </w:r>
          </w:p>
        </w:tc>
        <w:tc>
          <w:tcPr>
            <w:tcW w:w="1984" w:type="dxa"/>
          </w:tcPr>
          <w:p w:rsidR="00350981" w:rsidRPr="00FA6CA8" w:rsidRDefault="00350981" w:rsidP="00E35E79">
            <w:pPr>
              <w:rPr>
                <w:rFonts w:ascii="Times New Roman" w:hAnsi="Times New Roman" w:cs="Times New Roman"/>
                <w:sz w:val="24"/>
                <w:szCs w:val="24"/>
              </w:rPr>
            </w:pPr>
            <w:r w:rsidRPr="00407CE3">
              <w:rPr>
                <w:rFonts w:ascii="Times New Roman" w:hAnsi="Times New Roman" w:cs="Times New Roman"/>
                <w:sz w:val="24"/>
                <w:szCs w:val="24"/>
              </w:rPr>
              <w:t>п.1.3 плана работы Контрольно-счетной палаты Одинцовского муниципального района на              201</w:t>
            </w:r>
            <w:r>
              <w:rPr>
                <w:rFonts w:ascii="Times New Roman" w:hAnsi="Times New Roman" w:cs="Times New Roman"/>
                <w:sz w:val="24"/>
                <w:szCs w:val="24"/>
              </w:rPr>
              <w:t>8</w:t>
            </w:r>
            <w:r w:rsidRPr="00407CE3">
              <w:rPr>
                <w:rFonts w:ascii="Times New Roman" w:hAnsi="Times New Roman" w:cs="Times New Roman"/>
                <w:sz w:val="24"/>
                <w:szCs w:val="24"/>
              </w:rPr>
              <w:t xml:space="preserve"> год</w:t>
            </w:r>
          </w:p>
        </w:tc>
        <w:tc>
          <w:tcPr>
            <w:tcW w:w="5104" w:type="dxa"/>
          </w:tcPr>
          <w:p w:rsidR="00350981" w:rsidRPr="00350981" w:rsidRDefault="00350981" w:rsidP="00350981">
            <w:pPr>
              <w:jc w:val="both"/>
              <w:rPr>
                <w:rFonts w:ascii="Times New Roman" w:hAnsi="Times New Roman" w:cs="Times New Roman"/>
                <w:sz w:val="24"/>
                <w:szCs w:val="24"/>
              </w:rPr>
            </w:pPr>
            <w:r w:rsidRPr="00350981">
              <w:rPr>
                <w:rFonts w:ascii="Times New Roman" w:hAnsi="Times New Roman" w:cs="Times New Roman"/>
                <w:sz w:val="24"/>
                <w:szCs w:val="24"/>
              </w:rPr>
              <w:t xml:space="preserve">1. </w:t>
            </w:r>
            <w:proofErr w:type="gramStart"/>
            <w:r w:rsidRPr="00350981">
              <w:rPr>
                <w:rFonts w:ascii="Times New Roman" w:hAnsi="Times New Roman" w:cs="Times New Roman"/>
                <w:sz w:val="24"/>
                <w:szCs w:val="24"/>
              </w:rPr>
              <w:t>В нарушение п.312 Приказа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Инструкция № 157н) по завершении текущего финансового года показатели (остатки) по аналитическим счетам учета лимитов бюджетных обязательств, исполненных денежных обязательств по</w:t>
            </w:r>
            <w:proofErr w:type="gramEnd"/>
            <w:r w:rsidRPr="00350981">
              <w:rPr>
                <w:rFonts w:ascii="Times New Roman" w:hAnsi="Times New Roman" w:cs="Times New Roman"/>
                <w:sz w:val="24"/>
                <w:szCs w:val="24"/>
              </w:rPr>
              <w:t xml:space="preserve"> расходам (выплатам) текущего финансового года (счета 150113000, 150211000, 150212000) в Администрации сельского поселения Захаровское и Совете депутатов сельского </w:t>
            </w:r>
            <w:r w:rsidRPr="00350981">
              <w:rPr>
                <w:rFonts w:ascii="Times New Roman" w:hAnsi="Times New Roman" w:cs="Times New Roman"/>
                <w:sz w:val="24"/>
                <w:szCs w:val="24"/>
              </w:rPr>
              <w:lastRenderedPageBreak/>
              <w:t>поселения Захаровское перенесены на следующий год.</w:t>
            </w:r>
          </w:p>
          <w:p w:rsidR="00350981" w:rsidRPr="00350981" w:rsidRDefault="00350981" w:rsidP="00350981">
            <w:pPr>
              <w:jc w:val="both"/>
              <w:rPr>
                <w:rFonts w:ascii="Times New Roman" w:hAnsi="Times New Roman" w:cs="Times New Roman"/>
                <w:sz w:val="24"/>
                <w:szCs w:val="24"/>
              </w:rPr>
            </w:pPr>
            <w:r w:rsidRPr="00350981">
              <w:rPr>
                <w:rFonts w:ascii="Times New Roman" w:hAnsi="Times New Roman" w:cs="Times New Roman"/>
                <w:sz w:val="24"/>
                <w:szCs w:val="24"/>
              </w:rPr>
              <w:t xml:space="preserve">2. В нарушение п.6 Инструкции № 157н, Приложения № 1 к Учетной политике Администрации сельского поселения Захаровское, утвержденной распоряжением Администрации сельского поселения Захаровское от 28.12.2017 № 235-р, не ведется учет по счетам: 050600000; 050700000. </w:t>
            </w:r>
          </w:p>
          <w:p w:rsidR="00350981" w:rsidRPr="00350981" w:rsidRDefault="00350981" w:rsidP="00350981">
            <w:pPr>
              <w:jc w:val="both"/>
              <w:rPr>
                <w:rFonts w:ascii="Times New Roman" w:hAnsi="Times New Roman" w:cs="Times New Roman"/>
                <w:sz w:val="24"/>
                <w:szCs w:val="24"/>
              </w:rPr>
            </w:pPr>
            <w:r w:rsidRPr="00350981">
              <w:rPr>
                <w:rFonts w:ascii="Times New Roman" w:hAnsi="Times New Roman" w:cs="Times New Roman"/>
                <w:sz w:val="24"/>
                <w:szCs w:val="24"/>
              </w:rPr>
              <w:t xml:space="preserve">3. </w:t>
            </w:r>
            <w:proofErr w:type="gramStart"/>
            <w:r w:rsidRPr="00350981">
              <w:rPr>
                <w:rFonts w:ascii="Times New Roman" w:hAnsi="Times New Roman" w:cs="Times New Roman"/>
                <w:sz w:val="24"/>
                <w:szCs w:val="24"/>
              </w:rPr>
              <w:t>В МБУ «Благоустройство и озеленение» в нарушение п.1 и п.2 ст.11 Федерального закона от 22.10.2011 № 402- ФЗ «О бухгалтерском учете»,      п. 1.4, п.2.5, п.2.6, п.2.7, п.2.9, п.2.10 Приказа Министерства финансов Российской Федерации от 13.06.1995 № 49 «Об утверждении методических указаний по инвентаризации имущества и финансовых обязательств» (далее - Приказ № 49):</w:t>
            </w:r>
            <w:proofErr w:type="gramEnd"/>
          </w:p>
          <w:p w:rsidR="00350981" w:rsidRPr="00350981" w:rsidRDefault="00350981" w:rsidP="00350981">
            <w:pPr>
              <w:jc w:val="both"/>
              <w:rPr>
                <w:rFonts w:ascii="Times New Roman" w:hAnsi="Times New Roman" w:cs="Times New Roman"/>
                <w:sz w:val="24"/>
                <w:szCs w:val="24"/>
              </w:rPr>
            </w:pPr>
            <w:r w:rsidRPr="00350981">
              <w:rPr>
                <w:rFonts w:ascii="Times New Roman" w:hAnsi="Times New Roman" w:cs="Times New Roman"/>
                <w:sz w:val="24"/>
                <w:szCs w:val="24"/>
              </w:rPr>
              <w:t>- в инвентаризационной описи (сличительной ведомости) № 7 отсутствуют данные о фактическом наличии инвентаризируемых объектов;</w:t>
            </w:r>
          </w:p>
          <w:p w:rsidR="00350981" w:rsidRPr="00350981" w:rsidRDefault="00350981" w:rsidP="00350981">
            <w:pPr>
              <w:jc w:val="both"/>
              <w:rPr>
                <w:rFonts w:ascii="Times New Roman" w:hAnsi="Times New Roman" w:cs="Times New Roman"/>
                <w:sz w:val="24"/>
                <w:szCs w:val="24"/>
              </w:rPr>
            </w:pPr>
            <w:r w:rsidRPr="00350981">
              <w:rPr>
                <w:rFonts w:ascii="Times New Roman" w:hAnsi="Times New Roman" w:cs="Times New Roman"/>
                <w:sz w:val="24"/>
                <w:szCs w:val="24"/>
              </w:rPr>
              <w:t>-  в инвентаризационной описи (сличительной ведомости) № 3 отсутствует подпись материально-ответственного лица – Воронова Н.Е.);</w:t>
            </w:r>
          </w:p>
          <w:p w:rsidR="00350981" w:rsidRPr="00350981" w:rsidRDefault="00350981" w:rsidP="00350981">
            <w:pPr>
              <w:jc w:val="both"/>
              <w:rPr>
                <w:rFonts w:ascii="Times New Roman" w:hAnsi="Times New Roman" w:cs="Times New Roman"/>
                <w:sz w:val="24"/>
                <w:szCs w:val="24"/>
              </w:rPr>
            </w:pPr>
            <w:r w:rsidRPr="00350981">
              <w:rPr>
                <w:rFonts w:ascii="Times New Roman" w:hAnsi="Times New Roman" w:cs="Times New Roman"/>
                <w:sz w:val="24"/>
                <w:szCs w:val="24"/>
              </w:rPr>
              <w:t xml:space="preserve">- в инвентаризационной описи (сличительной ведомости) № 6 в разделе «результаты инвентаризации» не отражена разница между фактическим наличием имущества и данными бухгалтерского учета (излишки, недостачи); по позиции 178 произведено исправление суммы фактического наличия по совершенной записи </w:t>
            </w:r>
            <w:r w:rsidRPr="00350981">
              <w:rPr>
                <w:rFonts w:ascii="Times New Roman" w:hAnsi="Times New Roman" w:cs="Times New Roman"/>
                <w:sz w:val="24"/>
                <w:szCs w:val="24"/>
              </w:rPr>
              <w:lastRenderedPageBreak/>
              <w:t>(исправление не оговорено и не подписано всеми членами инвентаризационной комиссии и материально-ответственными лицами);</w:t>
            </w:r>
          </w:p>
          <w:p w:rsidR="00350981" w:rsidRPr="00350981" w:rsidRDefault="00350981" w:rsidP="00350981">
            <w:pPr>
              <w:jc w:val="both"/>
              <w:rPr>
                <w:rFonts w:ascii="Times New Roman" w:hAnsi="Times New Roman" w:cs="Times New Roman"/>
                <w:sz w:val="24"/>
                <w:szCs w:val="24"/>
              </w:rPr>
            </w:pPr>
            <w:r w:rsidRPr="00350981">
              <w:rPr>
                <w:rFonts w:ascii="Times New Roman" w:hAnsi="Times New Roman" w:cs="Times New Roman"/>
                <w:sz w:val="24"/>
                <w:szCs w:val="24"/>
              </w:rPr>
              <w:t>- на каждой странице во всех  инвентаризационных описях оставлены незаполненные строки итогового фактического наличия имущества;</w:t>
            </w:r>
          </w:p>
          <w:p w:rsidR="00350981" w:rsidRPr="00350981" w:rsidRDefault="00350981" w:rsidP="00350981">
            <w:pPr>
              <w:jc w:val="both"/>
              <w:rPr>
                <w:rFonts w:ascii="Times New Roman" w:hAnsi="Times New Roman" w:cs="Times New Roman"/>
                <w:sz w:val="24"/>
                <w:szCs w:val="24"/>
              </w:rPr>
            </w:pPr>
            <w:proofErr w:type="gramStart"/>
            <w:r w:rsidRPr="00350981">
              <w:rPr>
                <w:rFonts w:ascii="Times New Roman" w:hAnsi="Times New Roman" w:cs="Times New Roman"/>
                <w:sz w:val="24"/>
                <w:szCs w:val="24"/>
              </w:rPr>
              <w:t>- в нарушение требований п.1 ст.13 Федерального закона от 06.12.2011 № 402-ФЗ «О бухгалтерском учете», п. 9 Приказа Министерства финансов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 33н) при сопоставлении данных Баланса (ф. 0503730) и  Сведений по дебиторской и кредиторской задолженности учреждения (ф</w:t>
            </w:r>
            <w:proofErr w:type="gramEnd"/>
            <w:r w:rsidRPr="00350981">
              <w:rPr>
                <w:rFonts w:ascii="Times New Roman" w:hAnsi="Times New Roman" w:cs="Times New Roman"/>
                <w:sz w:val="24"/>
                <w:szCs w:val="24"/>
              </w:rPr>
              <w:t>. 0503769) с данными Главной книги установлены расхождения;</w:t>
            </w:r>
          </w:p>
          <w:p w:rsidR="00350981" w:rsidRDefault="00350981" w:rsidP="00350981">
            <w:pPr>
              <w:jc w:val="both"/>
              <w:rPr>
                <w:rFonts w:ascii="Times New Roman" w:hAnsi="Times New Roman" w:cs="Times New Roman"/>
                <w:sz w:val="24"/>
                <w:szCs w:val="24"/>
              </w:rPr>
            </w:pPr>
            <w:r w:rsidRPr="00350981">
              <w:rPr>
                <w:rFonts w:ascii="Times New Roman" w:hAnsi="Times New Roman" w:cs="Times New Roman"/>
                <w:sz w:val="24"/>
                <w:szCs w:val="24"/>
              </w:rPr>
              <w:t>- в нарушение п. 72.1 Инструкции № 33н в разделе 1 «Аналитическая информация о неисполненных обязательствах» формы 0503775 «Сведения о принятых и неисполненных обязательствах» в графе 2 неверно отражена сумма неисполненных обязательств.</w:t>
            </w:r>
          </w:p>
        </w:tc>
        <w:tc>
          <w:tcPr>
            <w:tcW w:w="2410" w:type="dxa"/>
          </w:tcPr>
          <w:p w:rsidR="00350981" w:rsidRDefault="00350981" w:rsidP="00AB4812">
            <w:pPr>
              <w:rPr>
                <w:rFonts w:ascii="Times New Roman" w:hAnsi="Times New Roman" w:cs="Times New Roman"/>
                <w:sz w:val="24"/>
                <w:szCs w:val="24"/>
              </w:rPr>
            </w:pPr>
            <w:r>
              <w:rPr>
                <w:rFonts w:ascii="Times New Roman" w:hAnsi="Times New Roman" w:cs="Times New Roman"/>
                <w:sz w:val="24"/>
                <w:szCs w:val="24"/>
              </w:rPr>
              <w:lastRenderedPageBreak/>
              <w:t>Заключение, отчет, представление</w:t>
            </w:r>
          </w:p>
        </w:tc>
        <w:tc>
          <w:tcPr>
            <w:tcW w:w="1842" w:type="dxa"/>
          </w:tcPr>
          <w:p w:rsidR="00350981" w:rsidRDefault="00350981" w:rsidP="00350981">
            <w:pPr>
              <w:tabs>
                <w:tab w:val="left" w:pos="1167"/>
                <w:tab w:val="left" w:pos="1309"/>
                <w:tab w:val="left" w:pos="1484"/>
              </w:tabs>
              <w:ind w:right="-108"/>
              <w:rPr>
                <w:rFonts w:ascii="Times New Roman" w:hAnsi="Times New Roman" w:cs="Times New Roman"/>
                <w:sz w:val="24"/>
                <w:szCs w:val="24"/>
              </w:rPr>
            </w:pPr>
            <w:r>
              <w:rPr>
                <w:rFonts w:ascii="Times New Roman" w:hAnsi="Times New Roman" w:cs="Times New Roman"/>
                <w:sz w:val="24"/>
                <w:szCs w:val="24"/>
              </w:rPr>
              <w:t>Предложения, указанные в представлении, исполнены полностью</w:t>
            </w:r>
          </w:p>
        </w:tc>
      </w:tr>
    </w:tbl>
    <w:p w:rsidR="001A3D48" w:rsidRPr="008D02C5" w:rsidRDefault="001A3D48" w:rsidP="001A3D48">
      <w:pPr>
        <w:rPr>
          <w:rFonts w:ascii="Times New Roman" w:hAnsi="Times New Roman" w:cs="Times New Roman"/>
          <w:sz w:val="28"/>
          <w:szCs w:val="28"/>
        </w:rPr>
      </w:pPr>
    </w:p>
    <w:p w:rsidR="008A09E4" w:rsidRDefault="008A09E4"/>
    <w:sectPr w:rsidR="008A09E4" w:rsidSect="00AB481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48"/>
    <w:rsid w:val="00044F5D"/>
    <w:rsid w:val="001849E2"/>
    <w:rsid w:val="001A3D48"/>
    <w:rsid w:val="001A4EF8"/>
    <w:rsid w:val="001E002C"/>
    <w:rsid w:val="002B76DC"/>
    <w:rsid w:val="00350981"/>
    <w:rsid w:val="00352D16"/>
    <w:rsid w:val="005D363B"/>
    <w:rsid w:val="00623AE7"/>
    <w:rsid w:val="006440CF"/>
    <w:rsid w:val="007F3BAD"/>
    <w:rsid w:val="00861BF4"/>
    <w:rsid w:val="008A09E4"/>
    <w:rsid w:val="008D3206"/>
    <w:rsid w:val="00A96FA9"/>
    <w:rsid w:val="00AB4812"/>
    <w:rsid w:val="00B96C5B"/>
    <w:rsid w:val="00BC775C"/>
    <w:rsid w:val="00C620B8"/>
    <w:rsid w:val="00DE4649"/>
    <w:rsid w:val="00E35E79"/>
    <w:rsid w:val="00FA7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D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3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B76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D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3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B7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CCD846C398B3481CB94CBA708F974EFC22B2A8BF53C97CB4DB5B5B7E24A3A88267BE3A55C789EFCMCOFJ" TargetMode="External"/><Relationship Id="rId5" Type="http://schemas.openxmlformats.org/officeDocument/2006/relationships/hyperlink" Target="consultantplus://offline/ref=6A256BA5561BA139A3E70A618DA92958A7B316BD2FDDBCD1341318F58EA3FFFF6319A1A92BCE989947M4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18</Pages>
  <Words>3744</Words>
  <Characters>21341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19</cp:revision>
  <dcterms:created xsi:type="dcterms:W3CDTF">2018-10-11T08:03:00Z</dcterms:created>
  <dcterms:modified xsi:type="dcterms:W3CDTF">2018-10-12T11:14:00Z</dcterms:modified>
</cp:coreProperties>
</file>