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62592D" w:rsidRDefault="004D5370" w:rsidP="007D0A7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872E15" w:rsidRPr="00DB7ECC" w:rsidRDefault="00872E15" w:rsidP="007D0A74">
      <w:pPr>
        <w:spacing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DB7ECC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Проверка отдельных вопросов финансово-хозяйственной деятельности муниципального бюджетного учреждения культуры культурный центр «</w:t>
      </w:r>
      <w:proofErr w:type="spellStart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» за период деятельности с 01.07.2017 по текущий период 2017 г.</w:t>
      </w:r>
      <w:r w:rsidRPr="00DB7ECC">
        <w:rPr>
          <w:rFonts w:ascii="Times New Roman" w:hAnsi="Times New Roman" w:cs="Times New Roman"/>
          <w:snapToGrid w:val="0"/>
          <w:sz w:val="28"/>
          <w:szCs w:val="28"/>
        </w:rPr>
        <w:t>»</w:t>
      </w:r>
    </w:p>
    <w:p w:rsidR="004D5370" w:rsidRPr="0062592D" w:rsidRDefault="004D5370" w:rsidP="00872E1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62592D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62592D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677A6D" w:rsidRPr="0062592D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29.12.2017 № 279</w:t>
      </w:r>
      <w:r w:rsidRPr="006259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06CF7" w:rsidRPr="0062592D" w:rsidRDefault="004D5370" w:rsidP="00872E15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: м</w:t>
      </w:r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униципальное бюджетное учреждение культуры «Культурный центр «</w:t>
      </w:r>
      <w:proofErr w:type="spellStart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5370" w:rsidRPr="00DB7ECC" w:rsidRDefault="004D5370" w:rsidP="00DB7EC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B7ECC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DB7ECC" w:rsidRPr="00DB7ECC" w:rsidRDefault="00872E15" w:rsidP="00DB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CC"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="00DB7ECC" w:rsidRPr="00DB7ECC">
        <w:rPr>
          <w:rFonts w:ascii="Times New Roman" w:eastAsia="Calibri" w:hAnsi="Times New Roman" w:cs="Times New Roman"/>
          <w:sz w:val="28"/>
          <w:szCs w:val="28"/>
        </w:rPr>
        <w:t>В нарушение ст. 65 Т</w:t>
      </w:r>
      <w:r w:rsidR="00DB7ECC">
        <w:rPr>
          <w:rFonts w:ascii="Times New Roman" w:eastAsia="Calibri" w:hAnsi="Times New Roman" w:cs="Times New Roman"/>
          <w:sz w:val="28"/>
          <w:szCs w:val="28"/>
        </w:rPr>
        <w:t xml:space="preserve">рудового кодекса </w:t>
      </w:r>
      <w:r w:rsidR="00DB7ECC" w:rsidRPr="00DB7ECC">
        <w:rPr>
          <w:rFonts w:ascii="Times New Roman" w:eastAsia="Calibri" w:hAnsi="Times New Roman" w:cs="Times New Roman"/>
          <w:sz w:val="28"/>
          <w:szCs w:val="28"/>
        </w:rPr>
        <w:t>Р</w:t>
      </w:r>
      <w:r w:rsidR="00DB7ECC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DB7ECC" w:rsidRPr="00DB7ECC">
        <w:rPr>
          <w:rFonts w:ascii="Times New Roman" w:eastAsia="Calibri" w:hAnsi="Times New Roman" w:cs="Times New Roman"/>
          <w:sz w:val="28"/>
          <w:szCs w:val="28"/>
        </w:rPr>
        <w:t>Ф</w:t>
      </w:r>
      <w:r w:rsidR="00DB7ECC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DB7ECC" w:rsidRPr="00DB7ECC">
        <w:rPr>
          <w:rFonts w:ascii="Times New Roman" w:eastAsia="Calibri" w:hAnsi="Times New Roman" w:cs="Times New Roman"/>
          <w:sz w:val="28"/>
          <w:szCs w:val="28"/>
        </w:rPr>
        <w:t xml:space="preserve">, п. 2.3 </w:t>
      </w:r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Правил внутреннего трудового распорядка муниципального бюджетного учреждения культуры культурный центр «</w:t>
      </w:r>
      <w:proofErr w:type="spellStart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» (утверждены Приказом директора от 22.12.2015 № 26, далее – Правила внутреннего трудового распорядка) в личных делах сотрудников Учреждения</w:t>
      </w:r>
      <w:r w:rsidR="00DB7ECC" w:rsidRPr="00DB7ECC">
        <w:rPr>
          <w:rFonts w:ascii="Times New Roman" w:eastAsia="Calibri" w:hAnsi="Times New Roman" w:cs="Times New Roman"/>
          <w:sz w:val="28"/>
          <w:szCs w:val="28"/>
        </w:rPr>
        <w:t xml:space="preserve">, отсутствуют документы об образовании, квалификации. </w:t>
      </w:r>
    </w:p>
    <w:p w:rsidR="00DB7ECC" w:rsidRPr="00DB7ECC" w:rsidRDefault="00DB7ECC" w:rsidP="00DB7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ECC">
        <w:rPr>
          <w:rFonts w:ascii="Times New Roman" w:hAnsi="Times New Roman" w:cs="Times New Roman"/>
          <w:sz w:val="28"/>
          <w:szCs w:val="28"/>
        </w:rPr>
        <w:t xml:space="preserve">2. </w:t>
      </w:r>
      <w:r w:rsidRPr="00DB7ECC">
        <w:rPr>
          <w:rFonts w:ascii="Times New Roman" w:eastAsia="Calibri" w:hAnsi="Times New Roman" w:cs="Times New Roman"/>
          <w:sz w:val="28"/>
          <w:szCs w:val="28"/>
        </w:rPr>
        <w:t>В нарушение ст. 282,ст. 284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рудового кодекса </w:t>
      </w:r>
      <w:r w:rsidRPr="00DB7EC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B7ECC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DB7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ECC">
        <w:rPr>
          <w:rFonts w:ascii="Times New Roman" w:eastAsia="Calibri" w:hAnsi="Times New Roman" w:cs="Times New Roman"/>
          <w:sz w:val="28"/>
          <w:szCs w:val="28"/>
        </w:rPr>
        <w:t>сотрудники МБУК КЦ «</w:t>
      </w:r>
      <w:proofErr w:type="spellStart"/>
      <w:r w:rsidRPr="00DB7ECC">
        <w:rPr>
          <w:rFonts w:ascii="Times New Roman" w:eastAsia="Calibri" w:hAnsi="Times New Roman" w:cs="Times New Roman"/>
          <w:sz w:val="28"/>
          <w:szCs w:val="28"/>
        </w:rPr>
        <w:t>Барвиха</w:t>
      </w:r>
      <w:proofErr w:type="spellEnd"/>
      <w:r w:rsidRPr="00DB7ECC">
        <w:rPr>
          <w:rFonts w:ascii="Times New Roman" w:eastAsia="Calibri" w:hAnsi="Times New Roman" w:cs="Times New Roman"/>
          <w:sz w:val="28"/>
          <w:szCs w:val="28"/>
        </w:rPr>
        <w:t>»</w:t>
      </w:r>
      <w:bookmarkStart w:id="0" w:name="_GoBack"/>
      <w:bookmarkEnd w:id="0"/>
      <w:r w:rsidRPr="00DB7ECC">
        <w:rPr>
          <w:rFonts w:ascii="Times New Roman" w:eastAsia="Calibri" w:hAnsi="Times New Roman" w:cs="Times New Roman"/>
          <w:sz w:val="28"/>
          <w:szCs w:val="28"/>
        </w:rPr>
        <w:t>, осуществляющие свою трудовую деятельность в Учреждении в порядке совместительства, в проверяемый период деятельности нарушали режим работы, установленный трудовыми договорами № 23 от 15.03.2016, № 61 от 21.08.2017 и п. 7.5 Правил внутреннего трудового распорядка МБУК КЦ «</w:t>
      </w:r>
      <w:proofErr w:type="spellStart"/>
      <w:r w:rsidRPr="00DB7ECC">
        <w:rPr>
          <w:rFonts w:ascii="Times New Roman" w:eastAsia="Calibri" w:hAnsi="Times New Roman" w:cs="Times New Roman"/>
          <w:sz w:val="28"/>
          <w:szCs w:val="28"/>
        </w:rPr>
        <w:t>Барвиха</w:t>
      </w:r>
      <w:proofErr w:type="spellEnd"/>
      <w:r w:rsidRPr="00DB7ECC">
        <w:rPr>
          <w:rFonts w:ascii="Times New Roman" w:eastAsia="Calibri" w:hAnsi="Times New Roman" w:cs="Times New Roman"/>
          <w:sz w:val="28"/>
          <w:szCs w:val="28"/>
        </w:rPr>
        <w:t>». В соответствии с п.3 ч.1 ст. 77 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рудового кодекса </w:t>
      </w:r>
      <w:r w:rsidRPr="00DB7ECC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DB7ECC">
        <w:rPr>
          <w:rFonts w:ascii="Times New Roman" w:eastAsia="Calibri" w:hAnsi="Times New Roman" w:cs="Times New Roman"/>
          <w:sz w:val="28"/>
          <w:szCs w:val="28"/>
        </w:rPr>
        <w:t>Ф</w:t>
      </w:r>
      <w:r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DB7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ECC">
        <w:rPr>
          <w:rFonts w:ascii="Times New Roman" w:eastAsia="Calibri" w:hAnsi="Times New Roman" w:cs="Times New Roman"/>
          <w:sz w:val="28"/>
          <w:szCs w:val="28"/>
        </w:rPr>
        <w:t xml:space="preserve">уволены по собственному желанию - 28.04.18. </w:t>
      </w:r>
    </w:p>
    <w:p w:rsidR="00DB7ECC" w:rsidRPr="00DB7ECC" w:rsidRDefault="00DB7ECC" w:rsidP="00DB7ECC">
      <w:pPr>
        <w:pStyle w:val="s16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  <w:r w:rsidRPr="00DB7ECC">
        <w:rPr>
          <w:rFonts w:eastAsia="Calibri"/>
          <w:sz w:val="28"/>
          <w:szCs w:val="28"/>
        </w:rPr>
        <w:t>В нарушение п. 6.4 Правил внутреннего трудового распорядка Должностная инструкция экономиста МБУК КЦ «</w:t>
      </w:r>
      <w:proofErr w:type="spellStart"/>
      <w:r w:rsidRPr="00DB7ECC">
        <w:rPr>
          <w:rFonts w:eastAsia="Calibri"/>
          <w:sz w:val="28"/>
          <w:szCs w:val="28"/>
        </w:rPr>
        <w:t>Барвиха</w:t>
      </w:r>
      <w:proofErr w:type="spellEnd"/>
      <w:r w:rsidRPr="00DB7ECC">
        <w:rPr>
          <w:rFonts w:eastAsia="Calibri"/>
          <w:sz w:val="28"/>
          <w:szCs w:val="28"/>
        </w:rPr>
        <w:t>» раздел 3 «Должностные обязанности» (утверждена директором МБУК КЦ «</w:t>
      </w:r>
      <w:proofErr w:type="spellStart"/>
      <w:r w:rsidRPr="00DB7ECC">
        <w:rPr>
          <w:rFonts w:eastAsia="Calibri"/>
          <w:sz w:val="28"/>
          <w:szCs w:val="28"/>
        </w:rPr>
        <w:t>Барвиха</w:t>
      </w:r>
      <w:proofErr w:type="spellEnd"/>
      <w:r w:rsidRPr="00DB7ECC">
        <w:rPr>
          <w:rFonts w:eastAsia="Calibri"/>
          <w:sz w:val="28"/>
          <w:szCs w:val="28"/>
        </w:rPr>
        <w:t xml:space="preserve">»                             15.03.2016) содержит трудовые обязанности, противоречащие действующему законодательству РФ. </w:t>
      </w:r>
    </w:p>
    <w:p w:rsidR="00DB7ECC" w:rsidRPr="00DB7ECC" w:rsidRDefault="00DB7ECC" w:rsidP="00DB7E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ECC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DB7ECC">
        <w:rPr>
          <w:rFonts w:ascii="Times New Roman" w:hAnsi="Times New Roman" w:cs="Times New Roman"/>
          <w:sz w:val="28"/>
          <w:szCs w:val="28"/>
        </w:rPr>
        <w:t xml:space="preserve">В нарушение п. 15 Приказа Минфина РФ от 21.07.2011 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учреждением изменения (уточнения) в Планы финансово-хозяйственной деятельности на 2016, на 2017 финансовый год и плановый период внесены изменения и размещены на </w:t>
      </w:r>
      <w:r w:rsidRPr="00DB7ECC">
        <w:rPr>
          <w:rFonts w:ascii="Times New Roman" w:hAnsi="Times New Roman" w:cs="Times New Roman"/>
          <w:bCs/>
          <w:sz w:val="28"/>
          <w:szCs w:val="28"/>
        </w:rPr>
        <w:t>официальном сайте www.bus.gov.ru в сети</w:t>
      </w:r>
      <w:proofErr w:type="gramEnd"/>
      <w:r w:rsidRPr="00DB7ECC">
        <w:rPr>
          <w:rFonts w:ascii="Times New Roman" w:hAnsi="Times New Roman" w:cs="Times New Roman"/>
          <w:bCs/>
          <w:sz w:val="28"/>
          <w:szCs w:val="28"/>
        </w:rPr>
        <w:t xml:space="preserve"> Интернет </w:t>
      </w:r>
      <w:r w:rsidRPr="00DB7ECC">
        <w:rPr>
          <w:rFonts w:ascii="Times New Roman" w:hAnsi="Times New Roman" w:cs="Times New Roman"/>
          <w:sz w:val="28"/>
          <w:szCs w:val="28"/>
        </w:rPr>
        <w:t xml:space="preserve">позднее пяти рабочих дней, следующих за днем принятия документов или внесения изменений в документы. </w:t>
      </w:r>
    </w:p>
    <w:p w:rsidR="00DB7ECC" w:rsidRPr="00DB7ECC" w:rsidRDefault="00DB7ECC" w:rsidP="00DB7EC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ECC">
        <w:rPr>
          <w:rFonts w:ascii="Times New Roman" w:hAnsi="Times New Roman" w:cs="Times New Roman"/>
          <w:sz w:val="28"/>
          <w:szCs w:val="28"/>
        </w:rPr>
        <w:t xml:space="preserve">В нарушении п. 3.3 ст. 32 Федерального закона от 12.01.1996 № 7-ФЗ «О некоммерческих организациях», п. 6 Приказа Минфина РФ от 21.07.2011 № 86 н отсутствует информация о контрольном мероприятии «Проверка </w:t>
      </w:r>
      <w:r w:rsidRPr="00DB7ECC">
        <w:rPr>
          <w:rFonts w:ascii="Times New Roman" w:hAnsi="Times New Roman" w:cs="Times New Roman"/>
          <w:sz w:val="28"/>
          <w:szCs w:val="28"/>
        </w:rPr>
        <w:lastRenderedPageBreak/>
        <w:t xml:space="preserve">целевого и эффективного использования средств субсидий, выделенных в 2016 г. и текущем периоде 2017 г. из бюджета </w:t>
      </w:r>
      <w:proofErr w:type="spellStart"/>
      <w:r w:rsidRPr="00DB7ECC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B7E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ECC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DB7ECC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«Культурный центр «</w:t>
      </w:r>
      <w:proofErr w:type="spellStart"/>
      <w:r w:rsidRPr="00DB7ECC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DB7ECC">
        <w:rPr>
          <w:rFonts w:ascii="Times New Roman" w:hAnsi="Times New Roman" w:cs="Times New Roman"/>
          <w:sz w:val="28"/>
          <w:szCs w:val="28"/>
        </w:rPr>
        <w:t>», с элементами аудита в сфере закупок товаров, работ, услуг», проведенном Контрольно-счетной палатой Одинцовского муниципального района Московской области с 1 по 31 августа 2017 года.</w:t>
      </w:r>
    </w:p>
    <w:p w:rsidR="00872E15" w:rsidRPr="00872E15" w:rsidRDefault="00872E15" w:rsidP="00872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62592D" w:rsidRPr="00872E15" w:rsidRDefault="00E9139E" w:rsidP="00DB7ECC">
      <w:pPr>
        <w:spacing w:after="0" w:line="228" w:lineRule="auto"/>
        <w:ind w:left="20" w:firstLine="68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2592D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72E15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</w:t>
      </w:r>
      <w:r w:rsidR="009603BB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 </w:t>
      </w:r>
      <w:proofErr w:type="spellStart"/>
      <w:r w:rsidR="00DB7ECC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направлен отчет по результатам контрольного мероприятия</w:t>
      </w:r>
      <w:r w:rsidR="009C6C78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872E15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 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МБУК КЦ «</w:t>
      </w:r>
      <w:proofErr w:type="spellStart"/>
      <w:r w:rsidR="00DB7ECC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DB7ECC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="00906CF7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62592D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341403" w:rsidRPr="0062592D"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41403" w:rsidRPr="0062592D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DB7ECC">
        <w:rPr>
          <w:rFonts w:ascii="Times New Roman" w:hAnsi="Times New Roman" w:cs="Times New Roman"/>
          <w:snapToGrid w:val="0"/>
          <w:sz w:val="28"/>
          <w:szCs w:val="28"/>
        </w:rPr>
        <w:t>е.</w:t>
      </w:r>
      <w:r w:rsidR="00872E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A32EA" w:rsidRPr="00872E15" w:rsidRDefault="000A32EA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B7ECC" w:rsidRPr="00DB7ECC" w:rsidRDefault="004D5370" w:rsidP="00DB7ECC">
      <w:pPr>
        <w:spacing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72E15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культуры культурный центр «</w:t>
      </w:r>
      <w:proofErr w:type="spellStart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Барвиха</w:t>
      </w:r>
      <w:proofErr w:type="spellEnd"/>
      <w:r w:rsidR="00DB7ECC" w:rsidRPr="00DB7ECC">
        <w:rPr>
          <w:rFonts w:ascii="Times New Roman" w:hAnsi="Times New Roman" w:cs="Times New Roman"/>
          <w:snapToGrid w:val="0"/>
          <w:sz w:val="28"/>
          <w:szCs w:val="28"/>
        </w:rPr>
        <w:t>» за период деятельности с 01.07.2017 по текущий период 2017 г.»</w:t>
      </w:r>
    </w:p>
    <w:p w:rsidR="004D265F" w:rsidRPr="008E752C" w:rsidRDefault="004D265F" w:rsidP="00DB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у</w:t>
      </w:r>
      <w:r w:rsidR="00906CF7"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представлени</w:t>
      </w:r>
      <w:r w:rsidR="00DB7E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6CF7"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палаты, выполнены</w:t>
      </w:r>
      <w:r w:rsidR="009C6C78"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647A" w:rsidRPr="008E752C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spacing w:val="0"/>
          <w:sz w:val="28"/>
          <w:szCs w:val="28"/>
          <w:lang w:eastAsia="ru-RU"/>
        </w:rPr>
      </w:pPr>
    </w:p>
    <w:sectPr w:rsidR="001F647A" w:rsidRPr="008E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ADB"/>
    <w:multiLevelType w:val="hybridMultilevel"/>
    <w:tmpl w:val="CE88F5E8"/>
    <w:lvl w:ilvl="0" w:tplc="598AA03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585073"/>
    <w:multiLevelType w:val="multilevel"/>
    <w:tmpl w:val="89B422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Times New Roman" w:hint="default"/>
      </w:rPr>
    </w:lvl>
  </w:abstractNum>
  <w:abstractNum w:abstractNumId="3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5C36F8"/>
    <w:multiLevelType w:val="hybridMultilevel"/>
    <w:tmpl w:val="7468338C"/>
    <w:lvl w:ilvl="0" w:tplc="B324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A32EA"/>
    <w:rsid w:val="000B41CF"/>
    <w:rsid w:val="000C09FB"/>
    <w:rsid w:val="00104BFE"/>
    <w:rsid w:val="00126B78"/>
    <w:rsid w:val="001704B0"/>
    <w:rsid w:val="00174161"/>
    <w:rsid w:val="001B7243"/>
    <w:rsid w:val="001F4512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64DD4"/>
    <w:rsid w:val="0049571F"/>
    <w:rsid w:val="004A57F0"/>
    <w:rsid w:val="004D265F"/>
    <w:rsid w:val="004D5370"/>
    <w:rsid w:val="004F054C"/>
    <w:rsid w:val="004F0C8A"/>
    <w:rsid w:val="005E63E0"/>
    <w:rsid w:val="0062592D"/>
    <w:rsid w:val="00662280"/>
    <w:rsid w:val="00677A6D"/>
    <w:rsid w:val="00696852"/>
    <w:rsid w:val="006A7F7C"/>
    <w:rsid w:val="007276FE"/>
    <w:rsid w:val="00747571"/>
    <w:rsid w:val="007C4CDE"/>
    <w:rsid w:val="007D0A74"/>
    <w:rsid w:val="00872E15"/>
    <w:rsid w:val="008E752C"/>
    <w:rsid w:val="00906CF7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B1256"/>
    <w:rsid w:val="00BF3300"/>
    <w:rsid w:val="00C427CB"/>
    <w:rsid w:val="00C568BA"/>
    <w:rsid w:val="00D3714C"/>
    <w:rsid w:val="00D856B8"/>
    <w:rsid w:val="00DB7ECC"/>
    <w:rsid w:val="00E00244"/>
    <w:rsid w:val="00E37422"/>
    <w:rsid w:val="00E656CF"/>
    <w:rsid w:val="00E74220"/>
    <w:rsid w:val="00E7631E"/>
    <w:rsid w:val="00E86AC2"/>
    <w:rsid w:val="00E9139E"/>
    <w:rsid w:val="00EA5538"/>
    <w:rsid w:val="00F24096"/>
    <w:rsid w:val="00F70D5E"/>
    <w:rsid w:val="00FA4611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  <w:style w:type="paragraph" w:customStyle="1" w:styleId="s16">
    <w:name w:val="s_16"/>
    <w:basedOn w:val="a"/>
    <w:rsid w:val="00DB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34"/>
    <w:locked/>
    <w:rsid w:val="00677A6D"/>
  </w:style>
  <w:style w:type="paragraph" w:customStyle="1" w:styleId="s16">
    <w:name w:val="s_16"/>
    <w:basedOn w:val="a"/>
    <w:rsid w:val="00DB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Петрова Вера Алексеевна</cp:lastModifiedBy>
  <cp:revision>4</cp:revision>
  <dcterms:created xsi:type="dcterms:W3CDTF">2018-10-23T13:47:00Z</dcterms:created>
  <dcterms:modified xsi:type="dcterms:W3CDTF">2018-10-23T14:02:00Z</dcterms:modified>
</cp:coreProperties>
</file>