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62592D" w:rsidRDefault="004D5370" w:rsidP="007D0A74">
      <w:pPr>
        <w:spacing w:after="0" w:line="240" w:lineRule="auto"/>
        <w:jc w:val="center"/>
        <w:rPr>
          <w:rFonts w:ascii="Times New Roman" w:hAnsi="Times New Roman" w:cs="Times New Roman"/>
          <w:snapToGrid w:val="0"/>
          <w:sz w:val="28"/>
          <w:szCs w:val="28"/>
        </w:rPr>
      </w:pPr>
      <w:r w:rsidRPr="0062592D">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872E15" w:rsidRPr="00872E15" w:rsidRDefault="00872E15" w:rsidP="007D0A74">
      <w:pPr>
        <w:spacing w:line="240" w:lineRule="auto"/>
        <w:ind w:firstLine="709"/>
        <w:jc w:val="center"/>
        <w:rPr>
          <w:rFonts w:ascii="Times New Roman" w:eastAsia="Times New Roman" w:hAnsi="Times New Roman" w:cs="Times New Roman"/>
          <w:sz w:val="28"/>
          <w:szCs w:val="28"/>
          <w:lang w:eastAsia="ru-RU"/>
        </w:rPr>
      </w:pPr>
      <w:r w:rsidRPr="00872E15">
        <w:rPr>
          <w:rFonts w:ascii="Times New Roman" w:eastAsia="Times New Roman" w:hAnsi="Times New Roman" w:cs="Times New Roman"/>
          <w:sz w:val="28"/>
          <w:szCs w:val="28"/>
          <w:lang w:eastAsia="ru-RU"/>
        </w:rPr>
        <w:t xml:space="preserve">«Проверка эффективности и результативности использования бюджетных средств, выделенных в 2016-2017 годах и текущем периоде 2018 года из бюджета сельского поселения </w:t>
      </w:r>
      <w:proofErr w:type="spellStart"/>
      <w:r w:rsidRPr="00872E15">
        <w:rPr>
          <w:rFonts w:ascii="Times New Roman" w:eastAsia="Times New Roman" w:hAnsi="Times New Roman" w:cs="Times New Roman"/>
          <w:sz w:val="28"/>
          <w:szCs w:val="28"/>
          <w:lang w:eastAsia="ru-RU"/>
        </w:rPr>
        <w:t>Часцовское</w:t>
      </w:r>
      <w:proofErr w:type="spellEnd"/>
      <w:r w:rsidRPr="00872E15">
        <w:rPr>
          <w:rFonts w:ascii="Times New Roman" w:eastAsia="Times New Roman" w:hAnsi="Times New Roman" w:cs="Times New Roman"/>
          <w:sz w:val="28"/>
          <w:szCs w:val="28"/>
          <w:lang w:eastAsia="ru-RU"/>
        </w:rPr>
        <w:t xml:space="preserve"> на реализацию мероприятий муниципальной программы «Муниципальное управление в сельском поселении </w:t>
      </w:r>
      <w:proofErr w:type="spellStart"/>
      <w:r w:rsidRPr="00872E15">
        <w:rPr>
          <w:rFonts w:ascii="Times New Roman" w:eastAsia="Times New Roman" w:hAnsi="Times New Roman" w:cs="Times New Roman"/>
          <w:sz w:val="28"/>
          <w:szCs w:val="28"/>
          <w:lang w:eastAsia="ru-RU"/>
        </w:rPr>
        <w:t>Часцовское</w:t>
      </w:r>
      <w:proofErr w:type="spellEnd"/>
      <w:r w:rsidRPr="00872E15">
        <w:rPr>
          <w:rFonts w:ascii="Times New Roman" w:eastAsia="Times New Roman" w:hAnsi="Times New Roman" w:cs="Times New Roman"/>
          <w:sz w:val="28"/>
          <w:szCs w:val="28"/>
          <w:lang w:eastAsia="ru-RU"/>
        </w:rPr>
        <w:t xml:space="preserve"> Одинцовского муниципального района Московской области» на 2015-2019 годы, с элементами аудита в сфере закупок товаров, работ, услуг»</w:t>
      </w:r>
    </w:p>
    <w:p w:rsidR="004D5370" w:rsidRPr="0062592D" w:rsidRDefault="004D5370" w:rsidP="00872E15">
      <w:pPr>
        <w:spacing w:after="0" w:line="240" w:lineRule="auto"/>
        <w:ind w:firstLine="709"/>
        <w:jc w:val="both"/>
        <w:rPr>
          <w:rFonts w:ascii="Times New Roman" w:hAnsi="Times New Roman" w:cs="Times New Roman"/>
          <w:snapToGrid w:val="0"/>
          <w:sz w:val="28"/>
          <w:szCs w:val="28"/>
        </w:rPr>
      </w:pPr>
      <w:r w:rsidRPr="0062592D">
        <w:rPr>
          <w:rFonts w:ascii="Times New Roman" w:hAnsi="Times New Roman" w:cs="Times New Roman"/>
          <w:snapToGrid w:val="0"/>
          <w:sz w:val="28"/>
          <w:szCs w:val="28"/>
        </w:rPr>
        <w:t>Контрольное мероприятие п</w:t>
      </w:r>
      <w:r w:rsidR="000C09FB" w:rsidRPr="0062592D">
        <w:rPr>
          <w:rFonts w:ascii="Times New Roman" w:hAnsi="Times New Roman" w:cs="Times New Roman"/>
          <w:snapToGrid w:val="0"/>
          <w:sz w:val="28"/>
          <w:szCs w:val="28"/>
        </w:rPr>
        <w:t>р</w:t>
      </w:r>
      <w:r w:rsidR="00BF3300" w:rsidRPr="0062592D">
        <w:rPr>
          <w:rFonts w:ascii="Times New Roman" w:hAnsi="Times New Roman" w:cs="Times New Roman"/>
          <w:snapToGrid w:val="0"/>
          <w:sz w:val="28"/>
          <w:szCs w:val="28"/>
        </w:rPr>
        <w:t>оведено в соответствии с п. 2.</w:t>
      </w:r>
      <w:r w:rsidR="0062592D" w:rsidRPr="0062592D">
        <w:rPr>
          <w:rFonts w:ascii="Times New Roman" w:hAnsi="Times New Roman" w:cs="Times New Roman"/>
          <w:snapToGrid w:val="0"/>
          <w:sz w:val="28"/>
          <w:szCs w:val="28"/>
        </w:rPr>
        <w:t>3</w:t>
      </w:r>
      <w:r w:rsidR="00872E15">
        <w:rPr>
          <w:rFonts w:ascii="Times New Roman" w:hAnsi="Times New Roman" w:cs="Times New Roman"/>
          <w:snapToGrid w:val="0"/>
          <w:sz w:val="28"/>
          <w:szCs w:val="28"/>
        </w:rPr>
        <w:t>6</w:t>
      </w:r>
      <w:r w:rsidRPr="0062592D">
        <w:rPr>
          <w:rFonts w:ascii="Times New Roman" w:hAnsi="Times New Roman" w:cs="Times New Roman"/>
          <w:snapToGrid w:val="0"/>
          <w:sz w:val="28"/>
          <w:szCs w:val="28"/>
        </w:rPr>
        <w:t xml:space="preserve"> плана работы Контрольно-счетной палаты Одинцовского муниципального района, утвержденного распоряжением Контрольно-счетной палаты Одинцовского муниципал</w:t>
      </w:r>
      <w:r w:rsidR="00677A6D" w:rsidRPr="0062592D">
        <w:rPr>
          <w:rFonts w:ascii="Times New Roman" w:hAnsi="Times New Roman" w:cs="Times New Roman"/>
          <w:snapToGrid w:val="0"/>
          <w:sz w:val="28"/>
          <w:szCs w:val="28"/>
        </w:rPr>
        <w:t>ьного района от 29.12.2017 № 279</w:t>
      </w:r>
      <w:r w:rsidRPr="0062592D">
        <w:rPr>
          <w:rFonts w:ascii="Times New Roman" w:hAnsi="Times New Roman" w:cs="Times New Roman"/>
          <w:snapToGrid w:val="0"/>
          <w:sz w:val="28"/>
          <w:szCs w:val="28"/>
        </w:rPr>
        <w:t>.</w:t>
      </w:r>
    </w:p>
    <w:p w:rsidR="00906CF7" w:rsidRPr="0062592D" w:rsidRDefault="004D5370" w:rsidP="00872E15">
      <w:pPr>
        <w:spacing w:line="240" w:lineRule="auto"/>
        <w:ind w:firstLine="709"/>
        <w:jc w:val="both"/>
        <w:rPr>
          <w:rFonts w:ascii="Times New Roman" w:hAnsi="Times New Roman" w:cs="Times New Roman"/>
          <w:snapToGrid w:val="0"/>
          <w:sz w:val="28"/>
          <w:szCs w:val="28"/>
        </w:rPr>
      </w:pPr>
      <w:r w:rsidRPr="0062592D">
        <w:rPr>
          <w:rFonts w:ascii="Times New Roman" w:hAnsi="Times New Roman" w:cs="Times New Roman"/>
          <w:snapToGrid w:val="0"/>
          <w:sz w:val="28"/>
          <w:szCs w:val="28"/>
        </w:rPr>
        <w:t>Объектом проверки являл</w:t>
      </w:r>
      <w:r w:rsidR="00906CF7" w:rsidRPr="0062592D">
        <w:rPr>
          <w:rFonts w:ascii="Times New Roman" w:hAnsi="Times New Roman" w:cs="Times New Roman"/>
          <w:snapToGrid w:val="0"/>
          <w:sz w:val="28"/>
          <w:szCs w:val="28"/>
        </w:rPr>
        <w:t>ась</w:t>
      </w:r>
      <w:r w:rsidRPr="0062592D">
        <w:rPr>
          <w:rFonts w:ascii="Times New Roman" w:hAnsi="Times New Roman" w:cs="Times New Roman"/>
          <w:snapToGrid w:val="0"/>
          <w:sz w:val="28"/>
          <w:szCs w:val="28"/>
        </w:rPr>
        <w:t xml:space="preserve"> </w:t>
      </w:r>
      <w:r w:rsidR="00906CF7" w:rsidRPr="0062592D">
        <w:rPr>
          <w:rFonts w:ascii="Times New Roman" w:hAnsi="Times New Roman" w:cs="Times New Roman"/>
          <w:snapToGrid w:val="0"/>
          <w:sz w:val="28"/>
          <w:szCs w:val="28"/>
        </w:rPr>
        <w:t xml:space="preserve">Администрация </w:t>
      </w:r>
      <w:r w:rsidR="00872E15">
        <w:rPr>
          <w:rFonts w:ascii="Times New Roman" w:hAnsi="Times New Roman" w:cs="Times New Roman"/>
          <w:snapToGrid w:val="0"/>
          <w:sz w:val="28"/>
          <w:szCs w:val="28"/>
        </w:rPr>
        <w:t>сельского</w:t>
      </w:r>
      <w:r w:rsidR="00906CF7" w:rsidRPr="0062592D">
        <w:rPr>
          <w:rFonts w:ascii="Times New Roman" w:hAnsi="Times New Roman" w:cs="Times New Roman"/>
          <w:snapToGrid w:val="0"/>
          <w:sz w:val="28"/>
          <w:szCs w:val="28"/>
        </w:rPr>
        <w:t xml:space="preserve"> поселения </w:t>
      </w:r>
      <w:proofErr w:type="spellStart"/>
      <w:r w:rsidR="00872E15">
        <w:rPr>
          <w:rFonts w:ascii="Times New Roman" w:hAnsi="Times New Roman" w:cs="Times New Roman"/>
          <w:snapToGrid w:val="0"/>
          <w:sz w:val="28"/>
          <w:szCs w:val="28"/>
        </w:rPr>
        <w:t>Часцовское</w:t>
      </w:r>
      <w:proofErr w:type="spellEnd"/>
      <w:r w:rsidR="00906CF7" w:rsidRPr="0062592D">
        <w:rPr>
          <w:rFonts w:ascii="Times New Roman" w:hAnsi="Times New Roman" w:cs="Times New Roman"/>
          <w:snapToGrid w:val="0"/>
          <w:sz w:val="28"/>
          <w:szCs w:val="28"/>
        </w:rPr>
        <w:t xml:space="preserve"> Одинцовского муниципального района Московской области.</w:t>
      </w:r>
    </w:p>
    <w:p w:rsidR="004D5370" w:rsidRPr="0062592D" w:rsidRDefault="004D5370" w:rsidP="00872E15">
      <w:pPr>
        <w:spacing w:after="0" w:line="240" w:lineRule="auto"/>
        <w:ind w:firstLine="709"/>
        <w:jc w:val="both"/>
        <w:rPr>
          <w:rFonts w:ascii="Times New Roman" w:hAnsi="Times New Roman" w:cs="Times New Roman"/>
          <w:snapToGrid w:val="0"/>
          <w:sz w:val="28"/>
          <w:szCs w:val="28"/>
        </w:rPr>
      </w:pPr>
      <w:r w:rsidRPr="0062592D">
        <w:rPr>
          <w:rFonts w:ascii="Times New Roman" w:hAnsi="Times New Roman" w:cs="Times New Roman"/>
          <w:snapToGrid w:val="0"/>
          <w:sz w:val="28"/>
          <w:szCs w:val="28"/>
        </w:rPr>
        <w:t>В ходе проверки установлено следующее.</w:t>
      </w:r>
    </w:p>
    <w:p w:rsidR="00872E15" w:rsidRPr="00872E15" w:rsidRDefault="00872E15" w:rsidP="00872E15">
      <w:pPr>
        <w:shd w:val="clear" w:color="auto" w:fill="FFFFFF"/>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1. </w:t>
      </w:r>
      <w:proofErr w:type="gramStart"/>
      <w:r w:rsidRPr="00872E15">
        <w:rPr>
          <w:rFonts w:ascii="Times New Roman" w:hAnsi="Times New Roman" w:cs="Times New Roman"/>
          <w:snapToGrid w:val="0"/>
          <w:sz w:val="28"/>
          <w:szCs w:val="28"/>
        </w:rPr>
        <w:t xml:space="preserve">В нарушение ст. 179 Бюджетного кодекса Российской Федерации  </w:t>
      </w:r>
      <w:r w:rsidR="00E7631E" w:rsidRPr="00E7631E">
        <w:rPr>
          <w:rFonts w:ascii="Times New Roman" w:hAnsi="Times New Roman" w:cs="Times New Roman"/>
          <w:snapToGrid w:val="0"/>
          <w:sz w:val="28"/>
          <w:szCs w:val="28"/>
        </w:rPr>
        <w:t xml:space="preserve">Порядок разработки и реализации муниципальных программ сельского поселения </w:t>
      </w:r>
      <w:proofErr w:type="spellStart"/>
      <w:r w:rsidR="00E7631E" w:rsidRPr="00E7631E">
        <w:rPr>
          <w:rFonts w:ascii="Times New Roman" w:hAnsi="Times New Roman" w:cs="Times New Roman"/>
          <w:snapToGrid w:val="0"/>
          <w:sz w:val="28"/>
          <w:szCs w:val="28"/>
        </w:rPr>
        <w:t>Часцовское</w:t>
      </w:r>
      <w:proofErr w:type="spellEnd"/>
      <w:r w:rsidR="00E7631E" w:rsidRPr="00E7631E">
        <w:rPr>
          <w:rFonts w:ascii="Times New Roman" w:hAnsi="Times New Roman" w:cs="Times New Roman"/>
          <w:snapToGrid w:val="0"/>
          <w:sz w:val="28"/>
          <w:szCs w:val="28"/>
        </w:rPr>
        <w:t xml:space="preserve"> Одинцовского муниципального района Московской области (утвержден постановлением главы сельского поселения </w:t>
      </w:r>
      <w:proofErr w:type="spellStart"/>
      <w:r w:rsidR="00E7631E" w:rsidRPr="00E7631E">
        <w:rPr>
          <w:rFonts w:ascii="Times New Roman" w:hAnsi="Times New Roman" w:cs="Times New Roman"/>
          <w:snapToGrid w:val="0"/>
          <w:sz w:val="28"/>
          <w:szCs w:val="28"/>
        </w:rPr>
        <w:t>Часцовское</w:t>
      </w:r>
      <w:proofErr w:type="spellEnd"/>
      <w:r w:rsidR="00E7631E" w:rsidRPr="00E7631E">
        <w:rPr>
          <w:rFonts w:ascii="Times New Roman" w:hAnsi="Times New Roman" w:cs="Times New Roman"/>
          <w:snapToGrid w:val="0"/>
          <w:sz w:val="28"/>
          <w:szCs w:val="28"/>
        </w:rPr>
        <w:t xml:space="preserve"> Одинцовского муниципального района Московской области от 15.08.2013                   № 318 (далее – Порядок № 318</w:t>
      </w:r>
      <w:r w:rsidR="00E7631E" w:rsidRPr="00E7631E">
        <w:rPr>
          <w:rFonts w:ascii="Times New Roman" w:hAnsi="Times New Roman" w:cs="Times New Roman"/>
          <w:snapToGrid w:val="0"/>
          <w:sz w:val="28"/>
          <w:szCs w:val="28"/>
        </w:rPr>
        <w:t xml:space="preserve">)) </w:t>
      </w:r>
      <w:r w:rsidRPr="00872E15">
        <w:rPr>
          <w:rFonts w:ascii="Times New Roman" w:hAnsi="Times New Roman" w:cs="Times New Roman"/>
          <w:snapToGrid w:val="0"/>
          <w:sz w:val="28"/>
          <w:szCs w:val="28"/>
        </w:rPr>
        <w:t>противоречит положениям вышеуказанной статьи в части порядка утверждения, внесения изменений в муниципальные программы.</w:t>
      </w:r>
      <w:proofErr w:type="gramEnd"/>
      <w:r w:rsidRPr="00872E15">
        <w:rPr>
          <w:rFonts w:ascii="Times New Roman" w:hAnsi="Times New Roman" w:cs="Times New Roman"/>
          <w:snapToGrid w:val="0"/>
          <w:sz w:val="28"/>
          <w:szCs w:val="28"/>
        </w:rPr>
        <w:t xml:space="preserve"> Ответственное должностное лицо – начальник сектора правового обеспечения, юридических вопросов, землепользования, организационной работы, общественных отношений, кадровой службы, торговли, сферы услуг, делам молодежи, культуре и спорту </w:t>
      </w:r>
      <w:proofErr w:type="gramStart"/>
      <w:r w:rsidRPr="00872E15">
        <w:rPr>
          <w:rFonts w:ascii="Times New Roman" w:hAnsi="Times New Roman" w:cs="Times New Roman"/>
          <w:snapToGrid w:val="0"/>
          <w:sz w:val="28"/>
          <w:szCs w:val="28"/>
        </w:rPr>
        <w:t>Хабаров</w:t>
      </w:r>
      <w:proofErr w:type="gramEnd"/>
      <w:r w:rsidRPr="00872E15">
        <w:rPr>
          <w:rFonts w:ascii="Times New Roman" w:hAnsi="Times New Roman" w:cs="Times New Roman"/>
          <w:snapToGrid w:val="0"/>
          <w:sz w:val="28"/>
          <w:szCs w:val="28"/>
        </w:rPr>
        <w:t xml:space="preserve"> В.М.</w:t>
      </w:r>
    </w:p>
    <w:p w:rsidR="00872E15" w:rsidRPr="00872E15" w:rsidRDefault="00872E15" w:rsidP="00872E15">
      <w:pPr>
        <w:shd w:val="clear" w:color="auto" w:fill="FFFFFF"/>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2. В нарушение п. 15 Порядка № 318 муниципальная программа на 2016 год утверждена позднее 20 сентября текущего финансового года. </w:t>
      </w:r>
    </w:p>
    <w:p w:rsidR="00872E15" w:rsidRPr="00872E15" w:rsidRDefault="00872E15" w:rsidP="00872E15">
      <w:pPr>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В нарушение </w:t>
      </w:r>
      <w:proofErr w:type="spellStart"/>
      <w:r w:rsidRPr="00872E15">
        <w:rPr>
          <w:rFonts w:ascii="Times New Roman" w:hAnsi="Times New Roman" w:cs="Times New Roman"/>
          <w:snapToGrid w:val="0"/>
          <w:sz w:val="28"/>
          <w:szCs w:val="28"/>
        </w:rPr>
        <w:t>пп</w:t>
      </w:r>
      <w:proofErr w:type="spellEnd"/>
      <w:r w:rsidRPr="00872E15">
        <w:rPr>
          <w:rFonts w:ascii="Times New Roman" w:hAnsi="Times New Roman" w:cs="Times New Roman"/>
          <w:snapToGrid w:val="0"/>
          <w:sz w:val="28"/>
          <w:szCs w:val="28"/>
        </w:rPr>
        <w:t xml:space="preserve">. 2 п.5 раздела II Порядка № 318 текстовая часть муниципальной программы не содержит прогноз социально-экономического развития сельского поселения </w:t>
      </w:r>
      <w:proofErr w:type="spellStart"/>
      <w:r w:rsidRPr="00872E15">
        <w:rPr>
          <w:rFonts w:ascii="Times New Roman" w:hAnsi="Times New Roman" w:cs="Times New Roman"/>
          <w:snapToGrid w:val="0"/>
          <w:sz w:val="28"/>
          <w:szCs w:val="28"/>
        </w:rPr>
        <w:t>Часцовское</w:t>
      </w:r>
      <w:proofErr w:type="spellEnd"/>
      <w:r w:rsidRPr="00872E15">
        <w:rPr>
          <w:rFonts w:ascii="Times New Roman" w:hAnsi="Times New Roman" w:cs="Times New Roman"/>
          <w:snapToGrid w:val="0"/>
          <w:sz w:val="28"/>
          <w:szCs w:val="28"/>
        </w:rPr>
        <w:t xml:space="preserve">, оценку преимуществ и рисков, обобщенную характеристику основных мероприятий муниципальной программы </w:t>
      </w:r>
    </w:p>
    <w:p w:rsidR="00872E15" w:rsidRPr="00872E15" w:rsidRDefault="00872E15" w:rsidP="00872E15">
      <w:pPr>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В нарушение п. 4, п.6, п.7 раздела II Порядка № 318 муниципальная программа не содержит обоснование финансовых ресурсов, необходимых для реализации, методику </w:t>
      </w:r>
      <w:proofErr w:type="gramStart"/>
      <w:r w:rsidRPr="00872E15">
        <w:rPr>
          <w:rFonts w:ascii="Times New Roman" w:hAnsi="Times New Roman" w:cs="Times New Roman"/>
          <w:snapToGrid w:val="0"/>
          <w:sz w:val="28"/>
          <w:szCs w:val="28"/>
        </w:rPr>
        <w:t>расчета значений показателей эффективности реализации муниципальной</w:t>
      </w:r>
      <w:proofErr w:type="gramEnd"/>
      <w:r w:rsidRPr="00872E15">
        <w:rPr>
          <w:rFonts w:ascii="Times New Roman" w:hAnsi="Times New Roman" w:cs="Times New Roman"/>
          <w:snapToGrid w:val="0"/>
          <w:sz w:val="28"/>
          <w:szCs w:val="28"/>
        </w:rPr>
        <w:t xml:space="preserve"> программы, состав, форму и сроки представления отчетности о ходе ее реализации. </w:t>
      </w:r>
    </w:p>
    <w:p w:rsidR="00872E15" w:rsidRPr="00872E15" w:rsidRDefault="00872E15" w:rsidP="007D0A74">
      <w:pPr>
        <w:shd w:val="clear" w:color="auto" w:fill="FFFFFF"/>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3. В нарушение п. 1.3. Порядка № 53, ст. 32, п. 2.1ст. 217 Бюджетного кодекса Российской Федерации 27.12.2017 заместитель руководителя Администрации сельского поселения </w:t>
      </w:r>
      <w:proofErr w:type="spellStart"/>
      <w:r w:rsidRPr="00872E15">
        <w:rPr>
          <w:rFonts w:ascii="Times New Roman" w:hAnsi="Times New Roman" w:cs="Times New Roman"/>
          <w:snapToGrid w:val="0"/>
          <w:sz w:val="28"/>
          <w:szCs w:val="28"/>
        </w:rPr>
        <w:t>Часцовское</w:t>
      </w:r>
      <w:proofErr w:type="spellEnd"/>
      <w:r w:rsidRPr="00872E15">
        <w:rPr>
          <w:rFonts w:ascii="Times New Roman" w:hAnsi="Times New Roman" w:cs="Times New Roman"/>
          <w:snapToGrid w:val="0"/>
          <w:sz w:val="28"/>
          <w:szCs w:val="28"/>
        </w:rPr>
        <w:t xml:space="preserve"> совершила действия, связанные с нарушением необходимых требований, установленных для исполнения бюджета сельского поселения </w:t>
      </w:r>
      <w:proofErr w:type="spellStart"/>
      <w:r w:rsidRPr="00872E15">
        <w:rPr>
          <w:rFonts w:ascii="Times New Roman" w:hAnsi="Times New Roman" w:cs="Times New Roman"/>
          <w:snapToGrid w:val="0"/>
          <w:sz w:val="28"/>
          <w:szCs w:val="28"/>
        </w:rPr>
        <w:t>Часцовское</w:t>
      </w:r>
      <w:proofErr w:type="spellEnd"/>
      <w:r w:rsidRPr="00872E15">
        <w:rPr>
          <w:rFonts w:ascii="Times New Roman" w:hAnsi="Times New Roman" w:cs="Times New Roman"/>
          <w:snapToGrid w:val="0"/>
          <w:sz w:val="28"/>
          <w:szCs w:val="28"/>
        </w:rPr>
        <w:t xml:space="preserve">, что образует состав </w:t>
      </w:r>
      <w:r w:rsidRPr="00872E15">
        <w:rPr>
          <w:rFonts w:ascii="Times New Roman" w:hAnsi="Times New Roman" w:cs="Times New Roman"/>
          <w:snapToGrid w:val="0"/>
          <w:sz w:val="28"/>
          <w:szCs w:val="28"/>
        </w:rPr>
        <w:lastRenderedPageBreak/>
        <w:t>административного правонарушения, предусмотренного ст. 15.15.6. КоАП РФ.</w:t>
      </w:r>
    </w:p>
    <w:p w:rsidR="00872E15" w:rsidRPr="00872E15" w:rsidRDefault="00872E15" w:rsidP="007D0A74">
      <w:pPr>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4. В нарушение п. 2 ч. 3 ст. 23 «Медицинское обеспечение безопасности дорожного движения» Федерального закона от 10.12.1995 </w:t>
      </w:r>
      <w:r w:rsidR="00E7631E">
        <w:rPr>
          <w:rFonts w:ascii="Times New Roman" w:hAnsi="Times New Roman" w:cs="Times New Roman"/>
          <w:snapToGrid w:val="0"/>
          <w:sz w:val="28"/>
          <w:szCs w:val="28"/>
        </w:rPr>
        <w:t xml:space="preserve">              </w:t>
      </w:r>
      <w:r w:rsidRPr="00872E15">
        <w:rPr>
          <w:rFonts w:ascii="Times New Roman" w:hAnsi="Times New Roman" w:cs="Times New Roman"/>
          <w:snapToGrid w:val="0"/>
          <w:sz w:val="28"/>
          <w:szCs w:val="28"/>
        </w:rPr>
        <w:t xml:space="preserve">№ 196-ФЗ (в редакции от 26.07.2017) «О безопасности дорожного движения» в Администрации сельского поселения </w:t>
      </w:r>
      <w:proofErr w:type="spellStart"/>
      <w:r w:rsidRPr="00872E15">
        <w:rPr>
          <w:rFonts w:ascii="Times New Roman" w:hAnsi="Times New Roman" w:cs="Times New Roman"/>
          <w:snapToGrid w:val="0"/>
          <w:sz w:val="28"/>
          <w:szCs w:val="28"/>
        </w:rPr>
        <w:t>Часцовское</w:t>
      </w:r>
      <w:proofErr w:type="spellEnd"/>
      <w:r w:rsidRPr="00872E15">
        <w:rPr>
          <w:rFonts w:ascii="Times New Roman" w:hAnsi="Times New Roman" w:cs="Times New Roman"/>
          <w:snapToGrid w:val="0"/>
          <w:sz w:val="28"/>
          <w:szCs w:val="28"/>
        </w:rPr>
        <w:t xml:space="preserve"> Одинцовского муниципального района обязательные </w:t>
      </w:r>
      <w:proofErr w:type="spellStart"/>
      <w:r w:rsidRPr="00872E15">
        <w:rPr>
          <w:rFonts w:ascii="Times New Roman" w:hAnsi="Times New Roman" w:cs="Times New Roman"/>
          <w:snapToGrid w:val="0"/>
          <w:sz w:val="28"/>
          <w:szCs w:val="28"/>
        </w:rPr>
        <w:t>предрейсовые</w:t>
      </w:r>
      <w:proofErr w:type="spellEnd"/>
      <w:r w:rsidRPr="00872E15">
        <w:rPr>
          <w:rFonts w:ascii="Times New Roman" w:hAnsi="Times New Roman" w:cs="Times New Roman"/>
          <w:snapToGrid w:val="0"/>
          <w:sz w:val="28"/>
          <w:szCs w:val="28"/>
        </w:rPr>
        <w:t xml:space="preserve"> медицинские осмотры водителей автотранспортных средств не проводятся, договор с медицинским работником не заключен. </w:t>
      </w:r>
    </w:p>
    <w:p w:rsidR="00872E15" w:rsidRPr="00872E15" w:rsidRDefault="00872E15" w:rsidP="00872E15">
      <w:pPr>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5. В нарушение ст. 309 и ч.3 ст.420 Гражданского кодекса Российской Федерации, руководителем Администрации сельского поселения </w:t>
      </w:r>
      <w:proofErr w:type="spellStart"/>
      <w:r w:rsidRPr="00872E15">
        <w:rPr>
          <w:rFonts w:ascii="Times New Roman" w:hAnsi="Times New Roman" w:cs="Times New Roman"/>
          <w:snapToGrid w:val="0"/>
          <w:sz w:val="28"/>
          <w:szCs w:val="28"/>
        </w:rPr>
        <w:t>Часцовское</w:t>
      </w:r>
      <w:proofErr w:type="spellEnd"/>
      <w:r w:rsidRPr="00872E15">
        <w:rPr>
          <w:rFonts w:ascii="Times New Roman" w:hAnsi="Times New Roman" w:cs="Times New Roman"/>
          <w:snapToGrid w:val="0"/>
          <w:sz w:val="28"/>
          <w:szCs w:val="28"/>
        </w:rPr>
        <w:t xml:space="preserve"> произведена приемка и оплата выполненных работ несоответствующих условиям Договора от 28.11.2017 № 2/11 по ремонту нежилого помещения, находящего в муниципальной собственности. Выборочной проверкой объемов фактически выполненных работ установлено завышение стоимости на сумму 4,12 тыс. руб. (с НДС) (акт контрольного обмера от 15.08.2018). Штраф за ненадлежащее исполнение подрядчиком обязательств, предусмотрен п. 4.3.2. Договора от 28.11.2017 № 2/11. Размер штрафа является фиксированным и составляет 9,98 тыс. руб.</w:t>
      </w:r>
    </w:p>
    <w:p w:rsidR="00872E15" w:rsidRPr="00872E15" w:rsidRDefault="00872E15" w:rsidP="00872E15">
      <w:pPr>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Таким образом, бюджету сельского поселения </w:t>
      </w:r>
      <w:proofErr w:type="spellStart"/>
      <w:r w:rsidRPr="00872E15">
        <w:rPr>
          <w:rFonts w:ascii="Times New Roman" w:hAnsi="Times New Roman" w:cs="Times New Roman"/>
          <w:snapToGrid w:val="0"/>
          <w:sz w:val="28"/>
          <w:szCs w:val="28"/>
        </w:rPr>
        <w:t>Часцовское</w:t>
      </w:r>
      <w:proofErr w:type="spellEnd"/>
      <w:r w:rsidRPr="00872E15">
        <w:rPr>
          <w:rFonts w:ascii="Times New Roman" w:hAnsi="Times New Roman" w:cs="Times New Roman"/>
          <w:snapToGrid w:val="0"/>
          <w:sz w:val="28"/>
          <w:szCs w:val="28"/>
        </w:rPr>
        <w:t xml:space="preserve"> Одинцовского муниципального района нанесен ущерб на общую сумму </w:t>
      </w:r>
      <w:r>
        <w:rPr>
          <w:rFonts w:ascii="Times New Roman" w:hAnsi="Times New Roman" w:cs="Times New Roman"/>
          <w:snapToGrid w:val="0"/>
          <w:sz w:val="28"/>
          <w:szCs w:val="28"/>
        </w:rPr>
        <w:t xml:space="preserve"> </w:t>
      </w:r>
      <w:r w:rsidRPr="00872E15">
        <w:rPr>
          <w:rFonts w:ascii="Times New Roman" w:hAnsi="Times New Roman" w:cs="Times New Roman"/>
          <w:snapToGrid w:val="0"/>
          <w:sz w:val="28"/>
          <w:szCs w:val="28"/>
        </w:rPr>
        <w:t xml:space="preserve">14,10 тыс. руб. </w:t>
      </w:r>
    </w:p>
    <w:p w:rsidR="00872E15" w:rsidRDefault="00872E15" w:rsidP="00872E15">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sidRPr="00872E15">
        <w:rPr>
          <w:rFonts w:ascii="Times New Roman" w:hAnsi="Times New Roman" w:cs="Times New Roman"/>
          <w:snapToGrid w:val="0"/>
          <w:sz w:val="28"/>
          <w:szCs w:val="28"/>
        </w:rPr>
        <w:t xml:space="preserve">6. В нарушение ч. 3 ст. 103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информация об исполнении по муниципальным контрактам с реестровыми номерами: 3503213957216000019, 3503213957217000001, 3503213957217000005, 3503213957218000004, 3503213957218000005, 3503213957216000017 размещена в ЕИС с нарушением сроков. </w:t>
      </w:r>
    </w:p>
    <w:p w:rsidR="00872E15" w:rsidRPr="00872E15" w:rsidRDefault="00872E15" w:rsidP="00872E15">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872E15" w:rsidRPr="00872E15" w:rsidRDefault="00E9139E" w:rsidP="00872E15">
      <w:pPr>
        <w:spacing w:after="0" w:line="228" w:lineRule="auto"/>
        <w:ind w:left="20" w:firstLine="689"/>
        <w:jc w:val="both"/>
        <w:rPr>
          <w:rFonts w:ascii="Times New Roman" w:hAnsi="Times New Roman" w:cs="Times New Roman"/>
          <w:snapToGrid w:val="0"/>
          <w:sz w:val="28"/>
          <w:szCs w:val="28"/>
        </w:rPr>
      </w:pPr>
      <w:r w:rsidRPr="0062592D">
        <w:rPr>
          <w:rFonts w:ascii="Times New Roman" w:hAnsi="Times New Roman" w:cs="Times New Roman"/>
          <w:snapToGrid w:val="0"/>
          <w:sz w:val="28"/>
          <w:szCs w:val="28"/>
        </w:rPr>
        <w:t>По результатам контрольного мероприятия в адрес Главы</w:t>
      </w:r>
      <w:r w:rsidR="009603BB" w:rsidRPr="0062592D">
        <w:rPr>
          <w:rFonts w:ascii="Times New Roman" w:hAnsi="Times New Roman" w:cs="Times New Roman"/>
          <w:snapToGrid w:val="0"/>
          <w:sz w:val="28"/>
          <w:szCs w:val="28"/>
        </w:rPr>
        <w:t xml:space="preserve"> </w:t>
      </w:r>
      <w:r w:rsidR="00872E15">
        <w:rPr>
          <w:rFonts w:ascii="Times New Roman" w:hAnsi="Times New Roman" w:cs="Times New Roman"/>
          <w:snapToGrid w:val="0"/>
          <w:sz w:val="28"/>
          <w:szCs w:val="28"/>
        </w:rPr>
        <w:t xml:space="preserve">сельского </w:t>
      </w:r>
      <w:r w:rsidR="009603BB" w:rsidRPr="0062592D">
        <w:rPr>
          <w:rFonts w:ascii="Times New Roman" w:hAnsi="Times New Roman" w:cs="Times New Roman"/>
          <w:snapToGrid w:val="0"/>
          <w:sz w:val="28"/>
          <w:szCs w:val="28"/>
        </w:rPr>
        <w:t xml:space="preserve">поселения </w:t>
      </w:r>
      <w:proofErr w:type="spellStart"/>
      <w:r w:rsidR="00872E15">
        <w:rPr>
          <w:rFonts w:ascii="Times New Roman" w:hAnsi="Times New Roman" w:cs="Times New Roman"/>
          <w:snapToGrid w:val="0"/>
          <w:sz w:val="28"/>
          <w:szCs w:val="28"/>
        </w:rPr>
        <w:t>Часцовское</w:t>
      </w:r>
      <w:proofErr w:type="spellEnd"/>
      <w:r w:rsidRPr="0062592D">
        <w:rPr>
          <w:rFonts w:ascii="Times New Roman" w:hAnsi="Times New Roman" w:cs="Times New Roman"/>
          <w:snapToGrid w:val="0"/>
          <w:sz w:val="28"/>
          <w:szCs w:val="28"/>
        </w:rPr>
        <w:t xml:space="preserve"> Одинцовского муниципального района направлен отчет по результатам контрольного мероприятия</w:t>
      </w:r>
      <w:r w:rsidR="009C6C78" w:rsidRPr="0062592D">
        <w:rPr>
          <w:rFonts w:ascii="Times New Roman" w:hAnsi="Times New Roman" w:cs="Times New Roman"/>
          <w:snapToGrid w:val="0"/>
          <w:sz w:val="28"/>
          <w:szCs w:val="28"/>
        </w:rPr>
        <w:t xml:space="preserve">, в адрес </w:t>
      </w:r>
      <w:r w:rsidR="00906CF7" w:rsidRPr="0062592D">
        <w:rPr>
          <w:rFonts w:ascii="Times New Roman" w:hAnsi="Times New Roman" w:cs="Times New Roman"/>
          <w:snapToGrid w:val="0"/>
          <w:sz w:val="28"/>
          <w:szCs w:val="28"/>
        </w:rPr>
        <w:t xml:space="preserve">Главы </w:t>
      </w:r>
      <w:r w:rsidR="00872E15">
        <w:rPr>
          <w:rFonts w:ascii="Times New Roman" w:hAnsi="Times New Roman" w:cs="Times New Roman"/>
          <w:snapToGrid w:val="0"/>
          <w:sz w:val="28"/>
          <w:szCs w:val="28"/>
        </w:rPr>
        <w:t>сельского</w:t>
      </w:r>
      <w:r w:rsidR="00906CF7" w:rsidRPr="0062592D">
        <w:rPr>
          <w:rFonts w:ascii="Times New Roman" w:hAnsi="Times New Roman" w:cs="Times New Roman"/>
          <w:snapToGrid w:val="0"/>
          <w:sz w:val="28"/>
          <w:szCs w:val="28"/>
        </w:rPr>
        <w:t xml:space="preserve"> поселения</w:t>
      </w:r>
      <w:r w:rsidR="00872E15">
        <w:rPr>
          <w:rFonts w:ascii="Times New Roman" w:hAnsi="Times New Roman" w:cs="Times New Roman"/>
          <w:snapToGrid w:val="0"/>
          <w:sz w:val="28"/>
          <w:szCs w:val="28"/>
        </w:rPr>
        <w:t xml:space="preserve"> и руководителя Администрации сельского поселения</w:t>
      </w:r>
      <w:r w:rsidR="00906CF7" w:rsidRPr="0062592D">
        <w:rPr>
          <w:rFonts w:ascii="Times New Roman" w:hAnsi="Times New Roman" w:cs="Times New Roman"/>
          <w:snapToGrid w:val="0"/>
          <w:sz w:val="28"/>
          <w:szCs w:val="28"/>
        </w:rPr>
        <w:t xml:space="preserve"> </w:t>
      </w:r>
      <w:r w:rsidR="009C6C78" w:rsidRPr="0062592D">
        <w:rPr>
          <w:rFonts w:ascii="Times New Roman" w:hAnsi="Times New Roman" w:cs="Times New Roman"/>
          <w:snapToGrid w:val="0"/>
          <w:sz w:val="28"/>
          <w:szCs w:val="28"/>
        </w:rPr>
        <w:t>нап</w:t>
      </w:r>
      <w:r w:rsidR="00341403" w:rsidRPr="0062592D">
        <w:rPr>
          <w:rFonts w:ascii="Times New Roman" w:hAnsi="Times New Roman" w:cs="Times New Roman"/>
          <w:snapToGrid w:val="0"/>
          <w:sz w:val="28"/>
          <w:szCs w:val="28"/>
        </w:rPr>
        <w:t>равлен</w:t>
      </w:r>
      <w:r w:rsidR="00872E15">
        <w:rPr>
          <w:rFonts w:ascii="Times New Roman" w:hAnsi="Times New Roman" w:cs="Times New Roman"/>
          <w:snapToGrid w:val="0"/>
          <w:sz w:val="28"/>
          <w:szCs w:val="28"/>
        </w:rPr>
        <w:t>ы</w:t>
      </w:r>
      <w:r w:rsidR="00341403" w:rsidRPr="0062592D">
        <w:rPr>
          <w:rFonts w:ascii="Times New Roman" w:hAnsi="Times New Roman" w:cs="Times New Roman"/>
          <w:snapToGrid w:val="0"/>
          <w:sz w:val="28"/>
          <w:szCs w:val="28"/>
        </w:rPr>
        <w:t xml:space="preserve"> представлени</w:t>
      </w:r>
      <w:r w:rsidR="00872E15">
        <w:rPr>
          <w:rFonts w:ascii="Times New Roman" w:hAnsi="Times New Roman" w:cs="Times New Roman"/>
          <w:snapToGrid w:val="0"/>
          <w:sz w:val="28"/>
          <w:szCs w:val="28"/>
        </w:rPr>
        <w:t>я</w:t>
      </w:r>
      <w:r w:rsidR="00906CF7" w:rsidRPr="0062592D">
        <w:rPr>
          <w:rFonts w:ascii="Times New Roman" w:hAnsi="Times New Roman" w:cs="Times New Roman"/>
          <w:snapToGrid w:val="0"/>
          <w:sz w:val="28"/>
          <w:szCs w:val="28"/>
        </w:rPr>
        <w:t>.</w:t>
      </w:r>
      <w:r w:rsidR="00872E15">
        <w:rPr>
          <w:rFonts w:ascii="Times New Roman" w:hAnsi="Times New Roman" w:cs="Times New Roman"/>
          <w:snapToGrid w:val="0"/>
          <w:sz w:val="28"/>
          <w:szCs w:val="28"/>
        </w:rPr>
        <w:t xml:space="preserve"> В адрес руководителя Администрации сельского поселения направлено предписание. С</w:t>
      </w:r>
      <w:r w:rsidR="00872E15" w:rsidRPr="00872E15">
        <w:rPr>
          <w:rFonts w:ascii="Times New Roman" w:hAnsi="Times New Roman" w:cs="Times New Roman"/>
          <w:snapToGrid w:val="0"/>
          <w:sz w:val="28"/>
          <w:szCs w:val="28"/>
        </w:rPr>
        <w:t xml:space="preserve">оставлен протокол об административном правонарушении, предусмотренном ст. 15.15.6. КоАП РФ, материалы переданы </w:t>
      </w:r>
      <w:r w:rsidR="00872E15">
        <w:rPr>
          <w:rFonts w:ascii="Times New Roman" w:hAnsi="Times New Roman" w:cs="Times New Roman"/>
          <w:snapToGrid w:val="0"/>
          <w:sz w:val="28"/>
          <w:szCs w:val="28"/>
        </w:rPr>
        <w:t>в суд</w:t>
      </w:r>
      <w:r w:rsidR="00872E15" w:rsidRPr="00872E15">
        <w:rPr>
          <w:rFonts w:ascii="Times New Roman" w:hAnsi="Times New Roman" w:cs="Times New Roman"/>
          <w:snapToGrid w:val="0"/>
          <w:sz w:val="28"/>
          <w:szCs w:val="28"/>
        </w:rPr>
        <w:t xml:space="preserve">. </w:t>
      </w:r>
    </w:p>
    <w:p w:rsidR="0062592D" w:rsidRPr="00872E15" w:rsidRDefault="0062592D" w:rsidP="00906CF7">
      <w:pPr>
        <w:spacing w:after="0" w:line="240" w:lineRule="auto"/>
        <w:ind w:firstLine="851"/>
        <w:jc w:val="both"/>
        <w:rPr>
          <w:rFonts w:ascii="Times New Roman" w:hAnsi="Times New Roman" w:cs="Times New Roman"/>
          <w:snapToGrid w:val="0"/>
          <w:sz w:val="28"/>
          <w:szCs w:val="28"/>
        </w:rPr>
      </w:pPr>
      <w:r w:rsidRPr="0062592D">
        <w:rPr>
          <w:rFonts w:ascii="Times New Roman" w:hAnsi="Times New Roman" w:cs="Times New Roman"/>
          <w:snapToGrid w:val="0"/>
          <w:sz w:val="28"/>
          <w:szCs w:val="28"/>
        </w:rPr>
        <w:t xml:space="preserve">В Главное контрольное управление по Московской области </w:t>
      </w:r>
      <w:r w:rsidRPr="00872E15">
        <w:rPr>
          <w:rFonts w:ascii="Times New Roman" w:hAnsi="Times New Roman" w:cs="Times New Roman"/>
          <w:snapToGrid w:val="0"/>
          <w:sz w:val="28"/>
          <w:szCs w:val="28"/>
        </w:rPr>
        <w:t>направлено информационное письмо о нарушениях в сфере закупок.</w:t>
      </w:r>
    </w:p>
    <w:p w:rsidR="000A32EA" w:rsidRPr="00872E15" w:rsidRDefault="000A32EA" w:rsidP="00696852">
      <w:pPr>
        <w:spacing w:after="0" w:line="240" w:lineRule="auto"/>
        <w:rPr>
          <w:rFonts w:ascii="Times New Roman" w:hAnsi="Times New Roman" w:cs="Times New Roman"/>
          <w:snapToGrid w:val="0"/>
          <w:sz w:val="28"/>
          <w:szCs w:val="28"/>
        </w:rPr>
      </w:pPr>
    </w:p>
    <w:p w:rsidR="0049571F" w:rsidRDefault="004D5370" w:rsidP="0049571F">
      <w:pPr>
        <w:spacing w:after="0" w:line="240" w:lineRule="auto"/>
        <w:jc w:val="center"/>
        <w:rPr>
          <w:rFonts w:ascii="Times New Roman" w:eastAsia="Times New Roman" w:hAnsi="Times New Roman" w:cs="Times New Roman"/>
          <w:sz w:val="28"/>
          <w:szCs w:val="28"/>
          <w:lang w:eastAsia="ru-RU"/>
        </w:rPr>
      </w:pPr>
      <w:proofErr w:type="gramStart"/>
      <w:r w:rsidRPr="00872E15">
        <w:rPr>
          <w:rFonts w:ascii="Times New Roman" w:hAnsi="Times New Roman" w:cs="Times New Roman"/>
          <w:snapToGrid w:val="0"/>
          <w:sz w:val="28"/>
          <w:szCs w:val="28"/>
        </w:rPr>
        <w:t xml:space="preserve">Информация об устранении нарушений по результатам проведенного контрольного мероприятия </w:t>
      </w:r>
      <w:r w:rsidR="00872E15" w:rsidRPr="00872E15">
        <w:rPr>
          <w:rFonts w:ascii="Times New Roman" w:eastAsia="Times New Roman" w:hAnsi="Times New Roman" w:cs="Times New Roman"/>
          <w:sz w:val="28"/>
          <w:szCs w:val="28"/>
          <w:lang w:eastAsia="ru-RU"/>
        </w:rPr>
        <w:t xml:space="preserve">«Проверка эффективности и результативности использования бюджетных средств, выделенных в 2016-2017 годах и текущем периоде 2018 года из бюджета сельского поселения </w:t>
      </w:r>
      <w:proofErr w:type="spellStart"/>
      <w:r w:rsidR="00872E15" w:rsidRPr="00872E15">
        <w:rPr>
          <w:rFonts w:ascii="Times New Roman" w:eastAsia="Times New Roman" w:hAnsi="Times New Roman" w:cs="Times New Roman"/>
          <w:sz w:val="28"/>
          <w:szCs w:val="28"/>
          <w:lang w:eastAsia="ru-RU"/>
        </w:rPr>
        <w:t>Часцовское</w:t>
      </w:r>
      <w:proofErr w:type="spellEnd"/>
      <w:r w:rsidR="00872E15" w:rsidRPr="00872E15">
        <w:rPr>
          <w:rFonts w:ascii="Times New Roman" w:eastAsia="Times New Roman" w:hAnsi="Times New Roman" w:cs="Times New Roman"/>
          <w:sz w:val="28"/>
          <w:szCs w:val="28"/>
          <w:lang w:eastAsia="ru-RU"/>
        </w:rPr>
        <w:t xml:space="preserve"> на </w:t>
      </w:r>
      <w:r w:rsidR="00872E15" w:rsidRPr="00872E15">
        <w:rPr>
          <w:rFonts w:ascii="Times New Roman" w:eastAsia="Times New Roman" w:hAnsi="Times New Roman" w:cs="Times New Roman"/>
          <w:sz w:val="28"/>
          <w:szCs w:val="28"/>
          <w:lang w:eastAsia="ru-RU"/>
        </w:rPr>
        <w:lastRenderedPageBreak/>
        <w:t xml:space="preserve">реализацию мероприятий муниципальной программы «Муниципальное управление в сельском поселении </w:t>
      </w:r>
      <w:proofErr w:type="spellStart"/>
      <w:r w:rsidR="00872E15" w:rsidRPr="00872E15">
        <w:rPr>
          <w:rFonts w:ascii="Times New Roman" w:eastAsia="Times New Roman" w:hAnsi="Times New Roman" w:cs="Times New Roman"/>
          <w:sz w:val="28"/>
          <w:szCs w:val="28"/>
          <w:lang w:eastAsia="ru-RU"/>
        </w:rPr>
        <w:t>Часцовское</w:t>
      </w:r>
      <w:proofErr w:type="spellEnd"/>
      <w:r w:rsidR="00872E15" w:rsidRPr="00872E15">
        <w:rPr>
          <w:rFonts w:ascii="Times New Roman" w:eastAsia="Times New Roman" w:hAnsi="Times New Roman" w:cs="Times New Roman"/>
          <w:sz w:val="28"/>
          <w:szCs w:val="28"/>
          <w:lang w:eastAsia="ru-RU"/>
        </w:rPr>
        <w:t xml:space="preserve"> Одинцовского муниципального района Московской области» на 2015-2019 годы, с элементами аудита в сфере закупок товаров, работ, услуг»</w:t>
      </w:r>
      <w:proofErr w:type="gramEnd"/>
    </w:p>
    <w:p w:rsidR="00872E15" w:rsidRPr="008E752C" w:rsidRDefault="00872E15" w:rsidP="0049571F">
      <w:pPr>
        <w:spacing w:after="0" w:line="240" w:lineRule="auto"/>
        <w:jc w:val="center"/>
        <w:rPr>
          <w:rFonts w:ascii="Times New Roman" w:eastAsia="Times New Roman" w:hAnsi="Times New Roman" w:cs="Times New Roman"/>
          <w:sz w:val="28"/>
          <w:szCs w:val="28"/>
          <w:lang w:eastAsia="ru-RU"/>
        </w:rPr>
      </w:pPr>
    </w:p>
    <w:p w:rsidR="00E7631E" w:rsidRDefault="004D265F" w:rsidP="004D265F">
      <w:pPr>
        <w:spacing w:after="0" w:line="240" w:lineRule="auto"/>
        <w:ind w:firstLine="708"/>
        <w:jc w:val="both"/>
        <w:rPr>
          <w:rFonts w:ascii="Times New Roman" w:eastAsia="Times New Roman" w:hAnsi="Times New Roman" w:cs="Times New Roman"/>
          <w:sz w:val="28"/>
          <w:szCs w:val="28"/>
          <w:lang w:eastAsia="ru-RU"/>
        </w:rPr>
      </w:pPr>
      <w:r w:rsidRPr="008E752C">
        <w:rPr>
          <w:rFonts w:ascii="Times New Roman" w:eastAsia="Times New Roman" w:hAnsi="Times New Roman" w:cs="Times New Roman"/>
          <w:sz w:val="28"/>
          <w:szCs w:val="28"/>
          <w:lang w:eastAsia="ru-RU"/>
        </w:rPr>
        <w:t>Предложения, у</w:t>
      </w:r>
      <w:r w:rsidR="00906CF7" w:rsidRPr="008E752C">
        <w:rPr>
          <w:rFonts w:ascii="Times New Roman" w:eastAsia="Times New Roman" w:hAnsi="Times New Roman" w:cs="Times New Roman"/>
          <w:sz w:val="28"/>
          <w:szCs w:val="28"/>
          <w:lang w:eastAsia="ru-RU"/>
        </w:rPr>
        <w:t>казанные в представлени</w:t>
      </w:r>
      <w:r w:rsidR="008E752C">
        <w:rPr>
          <w:rFonts w:ascii="Times New Roman" w:eastAsia="Times New Roman" w:hAnsi="Times New Roman" w:cs="Times New Roman"/>
          <w:sz w:val="28"/>
          <w:szCs w:val="28"/>
          <w:lang w:eastAsia="ru-RU"/>
        </w:rPr>
        <w:t>ях</w:t>
      </w:r>
      <w:r w:rsidR="00906CF7" w:rsidRPr="008E752C">
        <w:rPr>
          <w:rFonts w:ascii="Times New Roman" w:eastAsia="Times New Roman" w:hAnsi="Times New Roman" w:cs="Times New Roman"/>
          <w:sz w:val="28"/>
          <w:szCs w:val="28"/>
          <w:lang w:eastAsia="ru-RU"/>
        </w:rPr>
        <w:t xml:space="preserve"> </w:t>
      </w:r>
      <w:r w:rsidRPr="008E752C">
        <w:rPr>
          <w:rFonts w:ascii="Times New Roman" w:eastAsia="Times New Roman" w:hAnsi="Times New Roman" w:cs="Times New Roman"/>
          <w:sz w:val="28"/>
          <w:szCs w:val="28"/>
          <w:lang w:eastAsia="ru-RU"/>
        </w:rPr>
        <w:t>Контрольно-счетной палаты, выполнены</w:t>
      </w:r>
      <w:r w:rsidR="009C6C78" w:rsidRPr="008E752C">
        <w:rPr>
          <w:rFonts w:ascii="Times New Roman" w:eastAsia="Times New Roman" w:hAnsi="Times New Roman" w:cs="Times New Roman"/>
          <w:sz w:val="28"/>
          <w:szCs w:val="28"/>
          <w:lang w:eastAsia="ru-RU"/>
        </w:rPr>
        <w:t>.</w:t>
      </w:r>
      <w:r w:rsidRPr="008E752C">
        <w:rPr>
          <w:rFonts w:ascii="Times New Roman" w:eastAsia="Times New Roman" w:hAnsi="Times New Roman" w:cs="Times New Roman"/>
          <w:sz w:val="28"/>
          <w:szCs w:val="28"/>
          <w:lang w:eastAsia="ru-RU"/>
        </w:rPr>
        <w:t xml:space="preserve"> </w:t>
      </w:r>
      <w:r w:rsidR="008E752C" w:rsidRPr="008E752C">
        <w:rPr>
          <w:rFonts w:ascii="Times New Roman" w:eastAsia="Times New Roman" w:hAnsi="Times New Roman" w:cs="Times New Roman"/>
          <w:sz w:val="28"/>
          <w:szCs w:val="28"/>
          <w:lang w:eastAsia="ru-RU"/>
        </w:rPr>
        <w:t xml:space="preserve">Бюджетные средства в размере 14,10 </w:t>
      </w:r>
      <w:proofErr w:type="spellStart"/>
      <w:r w:rsidR="008E752C" w:rsidRPr="008E752C">
        <w:rPr>
          <w:rFonts w:ascii="Times New Roman" w:eastAsia="Times New Roman" w:hAnsi="Times New Roman" w:cs="Times New Roman"/>
          <w:sz w:val="28"/>
          <w:szCs w:val="28"/>
          <w:lang w:eastAsia="ru-RU"/>
        </w:rPr>
        <w:t>тыс</w:t>
      </w:r>
      <w:proofErr w:type="gramStart"/>
      <w:r w:rsidR="008E752C" w:rsidRPr="008E752C">
        <w:rPr>
          <w:rFonts w:ascii="Times New Roman" w:eastAsia="Times New Roman" w:hAnsi="Times New Roman" w:cs="Times New Roman"/>
          <w:sz w:val="28"/>
          <w:szCs w:val="28"/>
          <w:lang w:eastAsia="ru-RU"/>
        </w:rPr>
        <w:t>.р</w:t>
      </w:r>
      <w:proofErr w:type="gramEnd"/>
      <w:r w:rsidR="008E752C" w:rsidRPr="008E752C">
        <w:rPr>
          <w:rFonts w:ascii="Times New Roman" w:eastAsia="Times New Roman" w:hAnsi="Times New Roman" w:cs="Times New Roman"/>
          <w:sz w:val="28"/>
          <w:szCs w:val="28"/>
          <w:lang w:eastAsia="ru-RU"/>
        </w:rPr>
        <w:t>уб</w:t>
      </w:r>
      <w:proofErr w:type="spellEnd"/>
      <w:r w:rsidR="008E752C" w:rsidRPr="008E752C">
        <w:rPr>
          <w:rFonts w:ascii="Times New Roman" w:eastAsia="Times New Roman" w:hAnsi="Times New Roman" w:cs="Times New Roman"/>
          <w:sz w:val="28"/>
          <w:szCs w:val="28"/>
          <w:lang w:eastAsia="ru-RU"/>
        </w:rPr>
        <w:t xml:space="preserve">. возмещены в бюджет сельского поселения </w:t>
      </w:r>
      <w:proofErr w:type="spellStart"/>
      <w:r w:rsidR="008E752C" w:rsidRPr="008E752C">
        <w:rPr>
          <w:rFonts w:ascii="Times New Roman" w:eastAsia="Times New Roman" w:hAnsi="Times New Roman" w:cs="Times New Roman"/>
          <w:sz w:val="28"/>
          <w:szCs w:val="28"/>
          <w:lang w:eastAsia="ru-RU"/>
        </w:rPr>
        <w:t>Часцовское</w:t>
      </w:r>
      <w:proofErr w:type="spellEnd"/>
      <w:r w:rsidR="008E752C" w:rsidRPr="008E752C">
        <w:rPr>
          <w:rFonts w:ascii="Times New Roman" w:eastAsia="Times New Roman" w:hAnsi="Times New Roman" w:cs="Times New Roman"/>
          <w:sz w:val="28"/>
          <w:szCs w:val="28"/>
          <w:lang w:eastAsia="ru-RU"/>
        </w:rPr>
        <w:t xml:space="preserve">. </w:t>
      </w:r>
    </w:p>
    <w:p w:rsidR="004D265F" w:rsidRPr="008E752C" w:rsidRDefault="008E752C" w:rsidP="004D265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по делу об административном правонарушении</w:t>
      </w:r>
      <w:r w:rsidR="00E7631E">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 xml:space="preserve"> мировым судьей судебного участка должностное лицо признано виновным, назначен штраф в размере 10,00 тыс. руб.</w:t>
      </w:r>
    </w:p>
    <w:p w:rsidR="001F647A" w:rsidRPr="008E752C" w:rsidRDefault="001F647A" w:rsidP="00341403">
      <w:pPr>
        <w:pStyle w:val="1"/>
        <w:shd w:val="clear" w:color="auto" w:fill="auto"/>
        <w:spacing w:before="0" w:after="0" w:line="322" w:lineRule="exact"/>
        <w:ind w:left="40" w:right="40" w:firstLine="720"/>
        <w:jc w:val="both"/>
        <w:rPr>
          <w:spacing w:val="0"/>
          <w:sz w:val="28"/>
          <w:szCs w:val="28"/>
          <w:lang w:eastAsia="ru-RU"/>
        </w:rPr>
      </w:pPr>
    </w:p>
    <w:sectPr w:rsidR="001F647A" w:rsidRPr="008E7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ADB"/>
    <w:multiLevelType w:val="hybridMultilevel"/>
    <w:tmpl w:val="CE88F5E8"/>
    <w:lvl w:ilvl="0" w:tplc="598AA03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4585073"/>
    <w:multiLevelType w:val="multilevel"/>
    <w:tmpl w:val="89B4223E"/>
    <w:lvl w:ilvl="0">
      <w:start w:val="1"/>
      <w:numFmt w:val="decimal"/>
      <w:lvlText w:val="%1."/>
      <w:lvlJc w:val="left"/>
      <w:pPr>
        <w:ind w:left="1068"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1" w:hanging="1080"/>
      </w:pPr>
      <w:rPr>
        <w:rFonts w:eastAsia="Times New Roman" w:hint="default"/>
      </w:rPr>
    </w:lvl>
    <w:lvl w:ilvl="4">
      <w:start w:val="1"/>
      <w:numFmt w:val="decimal"/>
      <w:isLgl/>
      <w:lvlText w:val="%1.%2.%3.%4.%5."/>
      <w:lvlJc w:val="left"/>
      <w:pPr>
        <w:ind w:left="1792" w:hanging="1080"/>
      </w:pPr>
      <w:rPr>
        <w:rFonts w:eastAsia="Times New Roman" w:hint="default"/>
      </w:rPr>
    </w:lvl>
    <w:lvl w:ilvl="5">
      <w:start w:val="1"/>
      <w:numFmt w:val="decimal"/>
      <w:isLgl/>
      <w:lvlText w:val="%1.%2.%3.%4.%5.%6."/>
      <w:lvlJc w:val="left"/>
      <w:pPr>
        <w:ind w:left="2153" w:hanging="1440"/>
      </w:pPr>
      <w:rPr>
        <w:rFonts w:eastAsia="Times New Roman" w:hint="default"/>
      </w:rPr>
    </w:lvl>
    <w:lvl w:ilvl="6">
      <w:start w:val="1"/>
      <w:numFmt w:val="decimal"/>
      <w:isLgl/>
      <w:lvlText w:val="%1.%2.%3.%4.%5.%6.%7."/>
      <w:lvlJc w:val="left"/>
      <w:pPr>
        <w:ind w:left="2514" w:hanging="1800"/>
      </w:pPr>
      <w:rPr>
        <w:rFonts w:eastAsia="Times New Roman" w:hint="default"/>
      </w:rPr>
    </w:lvl>
    <w:lvl w:ilvl="7">
      <w:start w:val="1"/>
      <w:numFmt w:val="decimal"/>
      <w:isLgl/>
      <w:lvlText w:val="%1.%2.%3.%4.%5.%6.%7.%8."/>
      <w:lvlJc w:val="left"/>
      <w:pPr>
        <w:ind w:left="2515" w:hanging="1800"/>
      </w:pPr>
      <w:rPr>
        <w:rFonts w:eastAsia="Times New Roman" w:hint="default"/>
      </w:rPr>
    </w:lvl>
    <w:lvl w:ilvl="8">
      <w:start w:val="1"/>
      <w:numFmt w:val="decimal"/>
      <w:isLgl/>
      <w:lvlText w:val="%1.%2.%3.%4.%5.%6.%7.%8.%9."/>
      <w:lvlJc w:val="left"/>
      <w:pPr>
        <w:ind w:left="2876" w:hanging="2160"/>
      </w:pPr>
      <w:rPr>
        <w:rFonts w:eastAsia="Times New Roman" w:hint="default"/>
      </w:rPr>
    </w:lvl>
  </w:abstractNum>
  <w:abstractNum w:abstractNumId="3">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5C36F8"/>
    <w:multiLevelType w:val="hybridMultilevel"/>
    <w:tmpl w:val="7468338C"/>
    <w:lvl w:ilvl="0" w:tplc="B324F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A32EA"/>
    <w:rsid w:val="000B41CF"/>
    <w:rsid w:val="000C09FB"/>
    <w:rsid w:val="00104BFE"/>
    <w:rsid w:val="00126B78"/>
    <w:rsid w:val="001704B0"/>
    <w:rsid w:val="00174161"/>
    <w:rsid w:val="001B7243"/>
    <w:rsid w:val="001F647A"/>
    <w:rsid w:val="00214FCD"/>
    <w:rsid w:val="00233D99"/>
    <w:rsid w:val="00240E92"/>
    <w:rsid w:val="00277F05"/>
    <w:rsid w:val="002B7A90"/>
    <w:rsid w:val="00341403"/>
    <w:rsid w:val="00412EFB"/>
    <w:rsid w:val="00415431"/>
    <w:rsid w:val="00440F99"/>
    <w:rsid w:val="00464DD4"/>
    <w:rsid w:val="0049571F"/>
    <w:rsid w:val="004A57F0"/>
    <w:rsid w:val="004D265F"/>
    <w:rsid w:val="004D5370"/>
    <w:rsid w:val="004F054C"/>
    <w:rsid w:val="004F0C8A"/>
    <w:rsid w:val="005E63E0"/>
    <w:rsid w:val="0062592D"/>
    <w:rsid w:val="00662280"/>
    <w:rsid w:val="00677A6D"/>
    <w:rsid w:val="00696852"/>
    <w:rsid w:val="006A7F7C"/>
    <w:rsid w:val="007276FE"/>
    <w:rsid w:val="00747571"/>
    <w:rsid w:val="007C4CDE"/>
    <w:rsid w:val="007D0A74"/>
    <w:rsid w:val="00872E15"/>
    <w:rsid w:val="008E752C"/>
    <w:rsid w:val="00906CF7"/>
    <w:rsid w:val="00953495"/>
    <w:rsid w:val="009603BB"/>
    <w:rsid w:val="009C6C78"/>
    <w:rsid w:val="009E253D"/>
    <w:rsid w:val="00A068C3"/>
    <w:rsid w:val="00A26229"/>
    <w:rsid w:val="00A40BF4"/>
    <w:rsid w:val="00A96A92"/>
    <w:rsid w:val="00AD0A6A"/>
    <w:rsid w:val="00B503D7"/>
    <w:rsid w:val="00BB1256"/>
    <w:rsid w:val="00BF3300"/>
    <w:rsid w:val="00C427CB"/>
    <w:rsid w:val="00C568BA"/>
    <w:rsid w:val="00D3714C"/>
    <w:rsid w:val="00D856B8"/>
    <w:rsid w:val="00E00244"/>
    <w:rsid w:val="00E37422"/>
    <w:rsid w:val="00E656CF"/>
    <w:rsid w:val="00E74220"/>
    <w:rsid w:val="00E7631E"/>
    <w:rsid w:val="00E9139E"/>
    <w:rsid w:val="00EA5538"/>
    <w:rsid w:val="00F24096"/>
    <w:rsid w:val="00F70D5E"/>
    <w:rsid w:val="00FA4611"/>
    <w:rsid w:val="00FF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customStyle="1" w:styleId="a4">
    <w:name w:val="Абзац списка Знак"/>
    <w:link w:val="a3"/>
    <w:uiPriority w:val="34"/>
    <w:locked/>
    <w:rsid w:val="00677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customStyle="1" w:styleId="a4">
    <w:name w:val="Абзац списка Знак"/>
    <w:link w:val="a3"/>
    <w:uiPriority w:val="34"/>
    <w:locked/>
    <w:rsid w:val="0067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478886768">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 w:id="1129395464">
      <w:bodyDiv w:val="1"/>
      <w:marLeft w:val="0"/>
      <w:marRight w:val="0"/>
      <w:marTop w:val="0"/>
      <w:marBottom w:val="0"/>
      <w:divBdr>
        <w:top w:val="none" w:sz="0" w:space="0" w:color="auto"/>
        <w:left w:val="none" w:sz="0" w:space="0" w:color="auto"/>
        <w:bottom w:val="none" w:sz="0" w:space="0" w:color="auto"/>
        <w:right w:val="none" w:sz="0" w:space="0" w:color="auto"/>
      </w:divBdr>
    </w:div>
    <w:div w:id="20198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Петрова Вера Алексеевна</cp:lastModifiedBy>
  <cp:revision>5</cp:revision>
  <dcterms:created xsi:type="dcterms:W3CDTF">2018-10-23T13:25:00Z</dcterms:created>
  <dcterms:modified xsi:type="dcterms:W3CDTF">2018-10-23T13:44:00Z</dcterms:modified>
</cp:coreProperties>
</file>