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25" w:rsidRPr="00A32825" w:rsidRDefault="00A32825" w:rsidP="00A3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825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2016 году работа с обращениями граждан и юридических лиц осуществлялась в соответствии с требованиями Федерального закона от 02.05.2006 № 59-ФЗ «О порядке рассмотрения обращений граждан Российской Федерации». </w:t>
      </w:r>
    </w:p>
    <w:p w:rsidR="00A32825" w:rsidRPr="00A32825" w:rsidRDefault="00A32825" w:rsidP="00A3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825">
        <w:rPr>
          <w:rFonts w:ascii="Times New Roman" w:hAnsi="Times New Roman" w:cs="Times New Roman"/>
          <w:sz w:val="28"/>
          <w:szCs w:val="28"/>
        </w:rPr>
        <w:t xml:space="preserve">В 2016 году в Контрольно-счетную палату поступило 14 обращений от граждан. Наибольшее количество обращений связано с вопросами целевого расходования бюджетных средств, а также в сфере жилищно-коммунального и дорожного хозяйства. </w:t>
      </w:r>
    </w:p>
    <w:p w:rsidR="00A32825" w:rsidRPr="00A32825" w:rsidRDefault="00A32825" w:rsidP="00A3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825">
        <w:rPr>
          <w:rFonts w:ascii="Times New Roman" w:hAnsi="Times New Roman" w:cs="Times New Roman"/>
          <w:sz w:val="28"/>
          <w:szCs w:val="28"/>
        </w:rPr>
        <w:t xml:space="preserve">По фактам, изложенным в обращениях, проведены проверки, на все поступившие в Контрольно-счетную палату обращения даны ответы, в отдельных случаях обращения переадресованы в органы государственной власти и местного самоуправления в соответствии с их компетенцией. </w:t>
      </w:r>
    </w:p>
    <w:p w:rsidR="00B036C1" w:rsidRPr="00A32825" w:rsidRDefault="00A32825" w:rsidP="00A3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2825">
        <w:rPr>
          <w:rFonts w:ascii="Times New Roman" w:hAnsi="Times New Roman" w:cs="Times New Roman"/>
          <w:sz w:val="28"/>
          <w:szCs w:val="28"/>
        </w:rPr>
        <w:t>Информация, изложенная в обращениях, также учитывалась в работе Контрольно-счетной палаты при проведении плановых контрольных мероприятий.</w:t>
      </w:r>
    </w:p>
    <w:sectPr w:rsidR="00B036C1" w:rsidRPr="00A3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5"/>
    <w:rsid w:val="00A32825"/>
    <w:rsid w:val="00B036C1"/>
    <w:rsid w:val="00CB09A5"/>
    <w:rsid w:val="00D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</cp:revision>
  <dcterms:created xsi:type="dcterms:W3CDTF">2017-10-31T12:00:00Z</dcterms:created>
  <dcterms:modified xsi:type="dcterms:W3CDTF">2017-10-31T12:00:00Z</dcterms:modified>
</cp:coreProperties>
</file>