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6E3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="00162B73" w:rsidRPr="00162B73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Одинцовского городского округа Московской</w:t>
      </w:r>
      <w:proofErr w:type="gramEnd"/>
      <w:r w:rsidR="00162B73" w:rsidRPr="00162B73">
        <w:rPr>
          <w:rFonts w:ascii="Times New Roman" w:hAnsi="Times New Roman" w:cs="Times New Roman"/>
          <w:sz w:val="28"/>
          <w:szCs w:val="28"/>
        </w:rPr>
        <w:t xml:space="preserve"> области «Об утверждении  Положения о бюджетном процессе в Одинцовском городском округе Московской области»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6E3929" w:rsidTr="00A60EA3">
        <w:tc>
          <w:tcPr>
            <w:tcW w:w="675" w:type="dxa"/>
          </w:tcPr>
          <w:p w:rsidR="00A60EA3" w:rsidRPr="006E3929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0EA3" w:rsidRPr="0011275B" w:rsidRDefault="00162B73" w:rsidP="001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162B73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Одинцовского городского округа Московской</w:t>
            </w:r>
            <w:proofErr w:type="gramEnd"/>
            <w:r w:rsidRPr="00162B7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«Об утверждении  Положения о бюджетном процессе в Одинцовском городском округе Московской области»</w:t>
            </w:r>
          </w:p>
        </w:tc>
        <w:tc>
          <w:tcPr>
            <w:tcW w:w="1984" w:type="dxa"/>
          </w:tcPr>
          <w:p w:rsidR="00A60EA3" w:rsidRPr="007D0C47" w:rsidRDefault="00162B73" w:rsidP="007D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73">
              <w:rPr>
                <w:rFonts w:ascii="Times New Roman" w:hAnsi="Times New Roman" w:cs="Times New Roman"/>
                <w:sz w:val="24"/>
                <w:szCs w:val="24"/>
              </w:rPr>
              <w:t>п.3.10 Плана работы Контрольно-счетной палаты Одинцовского муниципального района на 2019 год</w:t>
            </w:r>
          </w:p>
        </w:tc>
        <w:tc>
          <w:tcPr>
            <w:tcW w:w="5812" w:type="dxa"/>
          </w:tcPr>
          <w:p w:rsidR="0011275B" w:rsidRPr="006E3929" w:rsidRDefault="00162B73" w:rsidP="001A7C0C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73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162B73">
              <w:rPr>
                <w:rFonts w:ascii="Times New Roman" w:hAnsi="Times New Roman"/>
                <w:sz w:val="24"/>
                <w:szCs w:val="24"/>
              </w:rPr>
              <w:t>Проект Положения о бюджетном процессе разработан в соответствии с требованиями Бюджетного кодекса Российской Федерации. Вместе с тем, по мнению Контрольно-счетной палаты, необходимо дополнить (изменить) отдельные пункты проекта Положения о бюджетном процессе с учетом положений Бюджетного кодекса Российской Федерации и Закона Московской области от 19.09.2007 № 151/2007-ОЗ «О бюджетном процессе в Московской области».</w:t>
            </w:r>
          </w:p>
        </w:tc>
        <w:tc>
          <w:tcPr>
            <w:tcW w:w="2977" w:type="dxa"/>
          </w:tcPr>
          <w:p w:rsidR="00A60EA3" w:rsidRPr="006E3929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 w:rsidRPr="006E3929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="00162B73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письмо в Совет депутатов 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73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</w:p>
        </w:tc>
      </w:tr>
    </w:tbl>
    <w:p w:rsidR="008D02C5" w:rsidRPr="006E3929" w:rsidRDefault="008D02C5">
      <w:pPr>
        <w:rPr>
          <w:rFonts w:ascii="Times New Roman" w:hAnsi="Times New Roman" w:cs="Times New Roman"/>
          <w:sz w:val="24"/>
          <w:szCs w:val="24"/>
        </w:rPr>
      </w:pPr>
    </w:p>
    <w:sectPr w:rsidR="008D02C5" w:rsidRPr="006E3929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B9A"/>
    <w:multiLevelType w:val="hybridMultilevel"/>
    <w:tmpl w:val="80D602A4"/>
    <w:lvl w:ilvl="0" w:tplc="03762F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1275B"/>
    <w:rsid w:val="001313EC"/>
    <w:rsid w:val="0014113D"/>
    <w:rsid w:val="00162B73"/>
    <w:rsid w:val="001A7C0C"/>
    <w:rsid w:val="0021021C"/>
    <w:rsid w:val="00231841"/>
    <w:rsid w:val="003559D6"/>
    <w:rsid w:val="00390DDA"/>
    <w:rsid w:val="00440A83"/>
    <w:rsid w:val="0047421C"/>
    <w:rsid w:val="00492EDF"/>
    <w:rsid w:val="005C68B1"/>
    <w:rsid w:val="005D25A7"/>
    <w:rsid w:val="005F25C6"/>
    <w:rsid w:val="00642F78"/>
    <w:rsid w:val="00673758"/>
    <w:rsid w:val="0067589F"/>
    <w:rsid w:val="006C2FAC"/>
    <w:rsid w:val="006D4EBC"/>
    <w:rsid w:val="006E3929"/>
    <w:rsid w:val="006F26C4"/>
    <w:rsid w:val="0073353E"/>
    <w:rsid w:val="007D0C47"/>
    <w:rsid w:val="007D4388"/>
    <w:rsid w:val="008B5999"/>
    <w:rsid w:val="008B6349"/>
    <w:rsid w:val="008D02C5"/>
    <w:rsid w:val="008E3D1C"/>
    <w:rsid w:val="0098334F"/>
    <w:rsid w:val="009A2F4C"/>
    <w:rsid w:val="009A3F39"/>
    <w:rsid w:val="009F29D4"/>
    <w:rsid w:val="00A168BD"/>
    <w:rsid w:val="00A20D06"/>
    <w:rsid w:val="00A60EA3"/>
    <w:rsid w:val="00A6228E"/>
    <w:rsid w:val="00A65EF2"/>
    <w:rsid w:val="00B32ACA"/>
    <w:rsid w:val="00C17420"/>
    <w:rsid w:val="00C21A4B"/>
    <w:rsid w:val="00CE32E0"/>
    <w:rsid w:val="00CE5886"/>
    <w:rsid w:val="00D177BE"/>
    <w:rsid w:val="00D95B8F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34</cp:revision>
  <cp:lastPrinted>2017-06-19T07:00:00Z</cp:lastPrinted>
  <dcterms:created xsi:type="dcterms:W3CDTF">2017-06-16T08:43:00Z</dcterms:created>
  <dcterms:modified xsi:type="dcterms:W3CDTF">2019-10-25T07:59:00Z</dcterms:modified>
</cp:coreProperties>
</file>