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CE08B9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E73833" w:rsidRDefault="000C09FB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833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эффективности и результативности использования бюджетных средств, выделенных в 2017-2018 годах и текущем периоде 2019 года на реализацию мероприятий муниципальной программы «Развитие физической культуры и спорта, формирование здорового образа жизни населения в сельском поселении </w:t>
      </w:r>
      <w:proofErr w:type="spellStart"/>
      <w:r w:rsidR="00E73833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E73833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</w:t>
      </w:r>
      <w:r w:rsidR="00060635"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FB" w:rsidRPr="006C7DDA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E08B9" w:rsidRPr="00E73833" w:rsidRDefault="004D5370" w:rsidP="00C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</w:t>
      </w:r>
      <w:r w:rsidR="00CE08B9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73833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2.30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244, распоряжение</w:t>
      </w:r>
      <w:r w:rsid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3833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Оди</w:t>
      </w:r>
      <w:r w:rsidR="00E73833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нцовского муниципального района</w:t>
      </w:r>
      <w:r w:rsidR="00E73833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09.01.2019 № 3</w:t>
      </w:r>
      <w:r w:rsidR="00CE08B9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635" w:rsidRPr="002662AC" w:rsidRDefault="004D5370" w:rsidP="00CE0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DDA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E7383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048A6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="006C7DDA" w:rsidRPr="006C7DDA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E73833">
        <w:rPr>
          <w:rFonts w:ascii="Times New Roman" w:hAnsi="Times New Roman" w:cs="Times New Roman"/>
          <w:bCs/>
          <w:sz w:val="28"/>
          <w:szCs w:val="28"/>
        </w:rPr>
        <w:t>Ершовское</w:t>
      </w:r>
      <w:proofErr w:type="spellEnd"/>
      <w:r w:rsidR="006C7DDA" w:rsidRPr="006C7DDA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</w:t>
      </w:r>
      <w:r w:rsidR="00E73833">
        <w:rPr>
          <w:rFonts w:ascii="Times New Roman" w:hAnsi="Times New Roman" w:cs="Times New Roman"/>
          <w:bCs/>
          <w:sz w:val="28"/>
          <w:szCs w:val="28"/>
        </w:rPr>
        <w:t>ьного района Московской области.</w:t>
      </w:r>
      <w:r w:rsidR="006C7DDA" w:rsidRPr="006C7DD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FB27D8" w:rsidRDefault="00FB27D8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70" w:rsidRPr="00CE08B9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>В ходе проверки установлено следующее.</w:t>
      </w:r>
    </w:p>
    <w:p w:rsidR="00E73833" w:rsidRPr="00E73833" w:rsidRDefault="00E73833" w:rsidP="00E738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15 Порядка разработки и реализации муниципальных программ сельского поселения </w:t>
      </w:r>
      <w:proofErr w:type="spellStart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сельского поселения </w:t>
      </w:r>
      <w:proofErr w:type="spellStart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 от 15.06.2016 № 48 муниципальная программа, предусмотренная к реализации с 2017 года, утверждена Постановлением Администрации сельского поселения </w:t>
      </w:r>
      <w:proofErr w:type="spellStart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от 28.12.2016 № 120 с нарушением установленных сроков.</w:t>
      </w:r>
      <w:proofErr w:type="gramEnd"/>
    </w:p>
    <w:p w:rsidR="00E73833" w:rsidRPr="00E73833" w:rsidRDefault="00E73833" w:rsidP="00E738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 179 Б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Администрацией сельского поселения </w:t>
      </w:r>
      <w:proofErr w:type="spellStart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разработки и реализации муниципальных программ сельского поселения </w:t>
      </w:r>
      <w:proofErr w:type="spellStart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 от 15.06.2016 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</w:t>
      </w:r>
      <w:proofErr w:type="gramStart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противоречит положениям 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вышеуказанной</w:t>
      </w: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статьи.</w:t>
      </w:r>
    </w:p>
    <w:p w:rsidR="00E73833" w:rsidRPr="00CD4AE9" w:rsidRDefault="00E73833" w:rsidP="00E73833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spacing w:before="0" w:after="0" w:line="240" w:lineRule="auto"/>
        <w:ind w:left="0" w:firstLine="709"/>
        <w:jc w:val="both"/>
        <w:rPr>
          <w:spacing w:val="0"/>
          <w:sz w:val="28"/>
          <w:szCs w:val="28"/>
          <w:lang w:eastAsia="ru-RU"/>
        </w:rPr>
      </w:pPr>
      <w:proofErr w:type="gramStart"/>
      <w:r w:rsidRPr="00CD4AE9">
        <w:rPr>
          <w:spacing w:val="0"/>
          <w:sz w:val="28"/>
          <w:szCs w:val="28"/>
          <w:lang w:eastAsia="ru-RU"/>
        </w:rPr>
        <w:t xml:space="preserve">В нарушение ст. 309 и ч. 3 ст. 420 Гражданского кодекса Российской Федерации руководителем Администрации сельского поселения </w:t>
      </w:r>
      <w:proofErr w:type="spellStart"/>
      <w:r w:rsidRPr="00CD4AE9">
        <w:rPr>
          <w:spacing w:val="0"/>
          <w:sz w:val="28"/>
          <w:szCs w:val="28"/>
          <w:lang w:eastAsia="ru-RU"/>
        </w:rPr>
        <w:t>Ершовское</w:t>
      </w:r>
      <w:proofErr w:type="spellEnd"/>
      <w:r w:rsidRPr="00CD4AE9">
        <w:rPr>
          <w:spacing w:val="0"/>
          <w:sz w:val="28"/>
          <w:szCs w:val="28"/>
          <w:lang w:eastAsia="ru-RU"/>
        </w:rPr>
        <w:t xml:space="preserve"> произведена приемка и оплата  выполненных работ, оказанных услуг несоответствующих условиям муниципальных контрактов </w:t>
      </w:r>
      <w:bookmarkStart w:id="0" w:name="_GoBack"/>
      <w:bookmarkEnd w:id="0"/>
      <w:r w:rsidRPr="00CD4AE9">
        <w:rPr>
          <w:spacing w:val="0"/>
          <w:sz w:val="28"/>
          <w:szCs w:val="28"/>
          <w:lang w:eastAsia="ru-RU"/>
        </w:rPr>
        <w:t xml:space="preserve">от </w:t>
      </w:r>
      <w:r w:rsidRPr="00CD4AE9">
        <w:rPr>
          <w:sz w:val="28"/>
          <w:szCs w:val="28"/>
        </w:rPr>
        <w:t>18.09.2017 № 899, от 01.10.2018 № 1061 и от 24.07.2018 № 732</w:t>
      </w:r>
      <w:r w:rsidRPr="00CD4AE9">
        <w:rPr>
          <w:spacing w:val="0"/>
          <w:sz w:val="28"/>
          <w:szCs w:val="28"/>
          <w:lang w:eastAsia="ru-RU"/>
        </w:rPr>
        <w:t xml:space="preserve">, заключенных между Администрацией сельского поселения </w:t>
      </w:r>
      <w:proofErr w:type="spellStart"/>
      <w:r w:rsidRPr="00CD4AE9">
        <w:rPr>
          <w:spacing w:val="0"/>
          <w:sz w:val="28"/>
          <w:szCs w:val="28"/>
          <w:lang w:eastAsia="ru-RU"/>
        </w:rPr>
        <w:t>Ершовское</w:t>
      </w:r>
      <w:proofErr w:type="spellEnd"/>
      <w:r w:rsidRPr="00CD4AE9">
        <w:rPr>
          <w:spacing w:val="0"/>
          <w:sz w:val="28"/>
          <w:szCs w:val="28"/>
          <w:lang w:eastAsia="ru-RU"/>
        </w:rPr>
        <w:t xml:space="preserve"> и подрядными организациями, а именно подрядными организациями необоснованно завышен объем строительно-монтажных работ на общую</w:t>
      </w:r>
      <w:proofErr w:type="gramEnd"/>
      <w:r w:rsidRPr="00CD4AE9">
        <w:rPr>
          <w:spacing w:val="0"/>
          <w:sz w:val="28"/>
          <w:szCs w:val="28"/>
          <w:lang w:eastAsia="ru-RU"/>
        </w:rPr>
        <w:t xml:space="preserve"> сумму 21,06 тыс. руб.</w:t>
      </w:r>
    </w:p>
    <w:p w:rsidR="00CE08B9" w:rsidRDefault="00CE08B9" w:rsidP="00CE08B9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CE08B9" w:rsidRDefault="00CE08B9" w:rsidP="00CE0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4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 результатам контрольного мероприятия в адрес Главы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 </w:t>
      </w:r>
      <w:proofErr w:type="spellStart"/>
      <w:r w:rsidR="00E73833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proofErr w:type="spellEnd"/>
      <w:r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, в адрес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уководителя Администрации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spellStart"/>
      <w:r w:rsidR="00E73833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proofErr w:type="spellEnd"/>
      <w:r w:rsidR="00E7383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представление</w:t>
      </w:r>
      <w:r w:rsidR="00E7383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E08B9" w:rsidRPr="00CE08B9" w:rsidRDefault="00CE08B9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08B9" w:rsidRPr="00CE08B9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E51C9"/>
    <w:rsid w:val="001048A6"/>
    <w:rsid w:val="00104BFE"/>
    <w:rsid w:val="001470C4"/>
    <w:rsid w:val="001704B0"/>
    <w:rsid w:val="00174161"/>
    <w:rsid w:val="001B7243"/>
    <w:rsid w:val="001F647A"/>
    <w:rsid w:val="00214FCD"/>
    <w:rsid w:val="00233D99"/>
    <w:rsid w:val="00240E92"/>
    <w:rsid w:val="002662AC"/>
    <w:rsid w:val="00277F05"/>
    <w:rsid w:val="002B7A90"/>
    <w:rsid w:val="002D6AF4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6C7DDA"/>
    <w:rsid w:val="007276FE"/>
    <w:rsid w:val="00747571"/>
    <w:rsid w:val="007C4CDE"/>
    <w:rsid w:val="00953495"/>
    <w:rsid w:val="009603BB"/>
    <w:rsid w:val="009C6C78"/>
    <w:rsid w:val="009E253D"/>
    <w:rsid w:val="00A068C3"/>
    <w:rsid w:val="00A11E4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CE08B9"/>
    <w:rsid w:val="00CF3567"/>
    <w:rsid w:val="00D856B8"/>
    <w:rsid w:val="00E00244"/>
    <w:rsid w:val="00E351A3"/>
    <w:rsid w:val="00E37422"/>
    <w:rsid w:val="00E656CF"/>
    <w:rsid w:val="00E73833"/>
    <w:rsid w:val="00E74220"/>
    <w:rsid w:val="00E9139E"/>
    <w:rsid w:val="00EA5538"/>
    <w:rsid w:val="00F24096"/>
    <w:rsid w:val="00F70D5E"/>
    <w:rsid w:val="00FA4611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cp:lastPrinted>2018-12-27T06:47:00Z</cp:lastPrinted>
  <dcterms:created xsi:type="dcterms:W3CDTF">2019-02-28T06:11:00Z</dcterms:created>
  <dcterms:modified xsi:type="dcterms:W3CDTF">2019-02-28T06:11:00Z</dcterms:modified>
</cp:coreProperties>
</file>