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об итогах внешних проверок годовых отчетов об исполнении бюджета городских и сельских поселений Одинцовского муниципального района за 2019 год, проведенных в 1 квартале 2020 года</w:t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2835"/>
        <w:gridCol w:w="1984"/>
        <w:gridCol w:w="5529"/>
        <w:gridCol w:w="2126"/>
        <w:gridCol w:w="2126"/>
      </w:tblGrid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5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Подготовленные документы (акты, заключения, отчеты, представления/предписания) по результатам проверки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об устранении нарушений по результатам экспертно-аналитического мероприятия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годового отчета об исполнении бюджета городского поселения Голицыно за 2019 год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2.12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529" w:type="dxa"/>
            <w:tcBorders/>
          </w:tcPr>
          <w:p>
            <w:pPr>
              <w:pStyle w:val="Normal"/>
              <w:tabs>
                <w:tab w:val="clear" w:pos="709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В ходе проведения выборочной проверки исполнения бюджета городского поселения Голицыно в 2019 году установлены нарушения Порядка составления и ведения сводной бюджетной росписи бюджета Одинцовского муниципального района и бюджетных росписей главных распорядителей средств бюджета района, а также главных администраторов источников финансирования дефицита бюджета Одинцовского муниципального района, утвержденного приказом Финансово-казначейского управления № 53 от 29.12.2016 в части ведения бюджетной росписи Территориального управления Голицыно на 2019 год и плановый период 2020-2021 годов. </w:t>
            </w:r>
          </w:p>
          <w:p>
            <w:pPr>
              <w:pStyle w:val="Normal"/>
              <w:tabs>
                <w:tab w:val="clear" w:pos="709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В ходе проведения внешней проверки бюджетной отчетности Территориального управления Голицыно Администрации Одинцовского городского округа: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отчетности, а именно: допущено искажение отдельных показателей Отчета о бюджетных обязательствах (ф.0503128), Сведений о принятых и неисполненных обязательствах получателя бюджетных средств (ф. 0503175).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Выявлены факты неполноты бюджетной отчетности.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Выявлены факты, способные негативно повлиять на достоверность отчетности. Так, Территориальным управлением Голицыно допущены нарушения требований ст.11 Федерального закона от 06.12.2011 № 402-ФЗ                    «О бухгалтерском учете», п.7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России от 28.12.2010 № 191н (далее – Инструкция о порядке составления и представления отчётности № 191н), а именно: не проведена инвентаризация нефинансовых активов имущества казны, а также отсутствуют отдельные акты сверок, подтвержденных дебиторами и кредиторами. </w:t>
            </w:r>
          </w:p>
          <w:p>
            <w:pPr>
              <w:pStyle w:val="Normal"/>
              <w:tabs>
                <w:tab w:val="clear" w:pos="709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Выборочной проверкой форм бюджетной отчетности Совета депутатов городского поселения Голицыно выявлены факты недостоверности бюджетной отчетности, а именно: допущено искажение отдельных показателей Отчета о бюджетных обязательствах (ф.0503128). Выявлены факты неполноты бюджетной отчетности. </w:t>
            </w:r>
          </w:p>
          <w:p>
            <w:pPr>
              <w:pStyle w:val="Normal"/>
              <w:tabs>
                <w:tab w:val="clear" w:pos="709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В ходе проведения внешней проверки бюджетной отчетности МБУ «Культурно-досуговый центр «Октябрь» установлено следующее: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нарушение ст. 11 Федерального закона от 06.12.2011 № 402-ФЗ «О бухгалтерском учете», п. 3.44 Приказа Минфина РФ от 13.06.1995 № 49 «Об утверждении Методических указаний по инвентаризации имущества и финансовых обязательств» (далее - Методические указания по инвентаризации № 49 отдельные акты сверки взаимных расчетов за 2019 год по дебиторской и кредиторской задолженности отсутствуют (кроме АО «Одинцовская теплосеть», АО «Мосэнергосбыт», ООО «Газпром межрегионгаз Москва»);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дебиторская и кредиторская задолженность контрагентов необоснованно отражена в инвентаризационной описи от 31.12.2019 № 0000-000001 в категории задолженности - «подтвержденная дебиторами», «согласованная с кредиторами», а не в категории «не подтвержденная дебиторами» и «не согласованная с кредиторами»;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проведения внешней проверки бюджетной отчетности фактов недостоверности бюджетной отчетности не выявлено, фактов неполноты бюджетной отчетности не выявлено.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Заключение, отчет, представление, 2 информационных письма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9"/>
                <w:tab w:val="left" w:pos="1167" w:leader="none"/>
                <w:tab w:val="left" w:pos="1309" w:leader="none"/>
                <w:tab w:val="left" w:pos="1484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Предложения, указанные в представлении находятся на контроле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годового отчета об исполнении бюджета сельского поселения Ершовское за 2019 год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2.14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529" w:type="dxa"/>
            <w:tcBorders/>
          </w:tcPr>
          <w:p>
            <w:pPr>
              <w:pStyle w:val="Normal"/>
              <w:tabs>
                <w:tab w:val="clear" w:pos="709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Годовой отчёт об исполнении бюджета сельского поселения Ершовское за 2019 год для подготовки заключения Контрольно-счетной палатой Одинцовского городского округа представлен Территориальным управлением Ершовское в соответствии с бюджетным законодательством по форме отчетности, утвержденной приказом Минфина России от 28.12.2010 № 191н (с изменениями) (далее – Инструкция о порядке составления и представления отчётности № 191н).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Показатели, отражённые в годовом отчёте об исполнении бюджета сельского поселения Ершовское за 2019 год (ф.0503117), соответствуют показателям, утверждённым решением Совета депутатов сельского поселения Ершовское о бюджете на 2019 год и плановый период, а также показателям сводной бюджетной росписи.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В ходе проведения выборочной проверки исполнения бюджета сельского поселения Ершовское в 2019 году установлены нарушения Порядка составления и ведения сводной бюджетной росписи бюджета Одинцовского муниципального района и бюджетных росписей главных распорядителей средств бюджета района, а также главных администраторов источников финансирования дефицита бюджета Одинцовского муниципального района, утвержденного приказом Финансово-казначейского управления № 53 от 29.12.2016 в части ведения бюджетной росписи Территориального управления Ершовское на 2019 год и плановый период 2020-2021 годов.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 В ходе проведения проверки бюджетной отчетности Территориального управления Ершовское установлены отдельные нарушения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Инструкции о порядке составления и представления отчётности № 191н, Федерального закона от 06.12.2011 № 402-ФЗ «О бухгалтерском учете», Приказа Минфина России от 06.12.2010              № 162н «Об утверждении Плана счетов бюджетного учета и Инструкции по его применению».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 В ходе проведения внешней проверки бюджетной отчетности Территориального управления Ершовское установлены факты неполноты бюджетной отчетности, а также выявлены факты, способные негативно повлиять на достоверность отчетности. Так, Территориальным управлением Ершовское допущены нарушения требований                                 ст.11 Федерального закона от 06.12.2011 № 402-ФЗ «О бухгалтерском учете», п.7 Инструкции о порядке составления и представления отчётности № 191н, п.2.8 Положения об инвентаризации, а именно: не проведена инвентаризация непроизведенных активов, вложений в нефинансовые активы, нефинансовых активов имущества казны.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6. Выборочной проверкой форм бюджетной отчетности Совета депутатов сельского поселения Ершовское установлены отдельные нарушения Инструкции о порядке составления и представления отчётности № 191н. В ходе проведения внешней проверки бюджетной отчетности фактов недостоверности бюджетной отчетности не выявлено, фактов, способных негативно повлиять на достоверность отчетности, не выявлено.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В ходе проведения внешней проверки бюджетной отчетности МБУ Культурно-спортивный досуговый центр «Ершовское» установлены отдельные нарушения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учреждений, утверждённой приказом Минфина России от 25.03.2011 № 33н, фактов недостоверности бюджетной отчетности не выявлено, выявлены факты неполноты бюджетной отчетности.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Заключение, отчет, представление, 2 информационных письма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9"/>
                <w:tab w:val="left" w:pos="742" w:leader="none"/>
                <w:tab w:val="left" w:pos="1484" w:leader="none"/>
              </w:tabs>
              <w:spacing w:lineRule="auto" w:line="240" w:before="0" w:after="0"/>
              <w:ind w:right="-25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Предложения, указанные в представлении находятся на контроле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годового отчета об исполнении бюджета сельского поселения Никольское за 2019 год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2.22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52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Годовой отчёт об исполнении бюджета сельского поселения Никольское за 2019 год для подготовки заключения Контрольно-счетной палатой Одинцовского городского округа представлен Территориальным управлением Никольское в соответствии с бюджетным законодательством по форме отчетности, утвержденной приказом Минфина России от 28.12.2010 № 191н (с изменениями) (далее - Инструкция о порядке составления и представления отчётности № 191н).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Показатели, отражённые в годовом отчёте об исполнении бюджета сельского поселения Никольское за 2019 год (ф.0503117), соответствуют показателям, утверждённым решением Совета депутатов сельского поселения Никольское о бюджете на 2019 год и плановый период, а также показателям сводной бюджетной росписи.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В ходе проведения выборочной проверки исполнения бюджета сельского поселения Никольское в 2019 году установлены нарушения Порядка составления и ведения сводной бюджетной росписи бюджета Одинцовского муниципального района и бюджетных росписей главных распорядителей средств бюджета района, а также главных администраторов источников финансирования дефицита бюджета Одинцовского муниципального района, утвержденного приказом Финансово-казначейского управления № 53 от 29.12.2016  в части ведения бюджетной росписи Территориального управления Никольское на 2019 год и плановый период 2020-2021 годов.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 В ходе проведения проверки бюджетной отчетности Территориального управления Никольское установлены отдельные нарушения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Инструкции о порядке составления и представления отчётности № 191н, Федерального закона от 06.12.2011 № 402-ФЗ «О бухгалтерском учете», Приказа Минфина России от 06.12.2010 № 162н «Об утверждении Плана счетов бюджетного учета и Инструкции по его применению».</w:t>
            </w:r>
          </w:p>
          <w:p>
            <w:pPr>
              <w:pStyle w:val="Normal"/>
              <w:tabs>
                <w:tab w:val="clear" w:pos="709"/>
                <w:tab w:val="left" w:pos="4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ходе проведения внешней проверки бюджетной отчетности: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Фактов неполноты бюджетной отчетности не выявлено.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отчетности, а именно: допущены искажения отдельных строк Справки по заключению счетов бюджетного учета отчетного финансового года (ф. 0503110), Отчета о бюджетных обязательствах (ф. 0503128), Сведений по дебиторской и кредиторской задолженности (ф. 0503169), Сведений о принятых и неисполненных обязательствах получателя бюджетных средств (ф. 0503175).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Выявлены факты, способные негативно повлиять на достоверность отчетности. Так, Территориальным управлением Никольское допущены нарушения требований ст.11 Федерального закона от 06.12.2011 № 402-ФЗ                    «О бухгалтерском учете», п.7 Инструкции о порядке составления и представления отчётности № 191н, п.2.8 Положения об инвентаризации, а именно: не проведена инвентаризация непроизведенных активов, вложений в нефинансовые активы, нефинансовых активов имущества казны. </w:t>
            </w:r>
          </w:p>
          <w:p>
            <w:pPr>
              <w:pStyle w:val="Normal"/>
              <w:tabs>
                <w:tab w:val="clear" w:pos="709"/>
                <w:tab w:val="left" w:pos="17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Выборочной проверкой форм бюджетной отчетности Совета депутатов сельского поселения Никольское установлены отдельные нарушения Инструкции о порядке составления и представления отчётности № 191н, а также допущены искажения отдельных строк Отчета о бюджетных обязательствах (ф. 0503128).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ходе проведения внешней проверки бюджетной отчетности: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176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176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Выявлены факты неполноты бюджетной отчетности.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В ходе проведения внешней проверки бюджетной отчетности МБУК «Никольский сельский культурно-досуговый центр «Полет» установлено следующее: в нарушение ст. 11 Федерального закона от 06.12.2011 № 402-ФЗ «О бухгалтерском учете», п. 3.44 Методических указаний по инвентаризации № 49 акты сверки взаимных расчетов за 2019 год по дебиторской задолженности, инвентаризация которых проведена в соответствии с приказом от 31.12.2019 № 239, не подписаны контрагентами (не подтверждены дебиторами).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ходе проведения внешней проверки бюджетной отчетности МБУК «Никольский сельский культурно-досуговый центр «Полет» фактов недостоверности бюджетной отчетности не выявлено, фактов неполноты бюджетной отчетности не выявлено.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Заключение, отчет, представление, информационные письма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9"/>
                <w:tab w:val="left" w:pos="1167" w:leader="none"/>
                <w:tab w:val="left" w:pos="1309" w:leader="none"/>
                <w:tab w:val="left" w:pos="14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Предложения, указанные в представлении, исполнены полностью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годового отчета об исполнении бюджета городского поселения Лесной городок за 2019 год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2.20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529" w:type="dxa"/>
            <w:tcBorders/>
          </w:tcPr>
          <w:p>
            <w:pPr>
              <w:pStyle w:val="Normal"/>
              <w:tabs>
                <w:tab w:val="clear" w:pos="709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ходе проведения внешней проверки бюджетной отчетности главного администратора средств бюджета городского поселения Лесной городок - Территориального управления Лесной городок установлено следующее:</w:t>
            </w:r>
          </w:p>
          <w:p>
            <w:pPr>
              <w:pStyle w:val="Normal"/>
              <w:tabs>
                <w:tab w:val="clear" w:pos="709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  <w:tab/>
              <w:t>Установлены факты недостоверности бюджетной отчетности, а именно: в нарушение требований Инструкции № 191н, а также плана счетов, применяемого в соответствии с Учетной политикой в Главной книге Территориального управления Лесной городок счет 050217000 «Принимаемые обязательства» не отражен, что не позволяет подтвердить достоверность Отчета о бюджетных обязательствах (ф. 0503128) и Сведений о принятых и неисполненных обязательствах (ф. 0503175) в части  обязательств, принимаемых с применением конкурентных способов.</w:t>
            </w:r>
          </w:p>
          <w:p>
            <w:pPr>
              <w:pStyle w:val="Normal"/>
              <w:tabs>
                <w:tab w:val="clear" w:pos="709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  <w:tab/>
              <w:t>Фактов неполноты бюджетной отчетности не установлено.</w:t>
            </w:r>
          </w:p>
          <w:p>
            <w:pPr>
              <w:pStyle w:val="Normal"/>
              <w:tabs>
                <w:tab w:val="clear" w:pos="709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  <w:tab/>
              <w:t>Фактов, способные негативно повлиять на достоверность отчетности, не установлено.</w:t>
            </w:r>
          </w:p>
          <w:p>
            <w:pPr>
              <w:pStyle w:val="Normal"/>
              <w:tabs>
                <w:tab w:val="clear" w:pos="709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  <w:tab/>
              <w:t>В ходе проведения внешней проверки бюджетной отчетности Совета депутатов городского поселения Лесной городок: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Фактов, способных негативно повлиять на достоверность бюджетной отчетности, не выявлено.</w:t>
            </w:r>
          </w:p>
          <w:p>
            <w:pPr>
              <w:pStyle w:val="Normal"/>
              <w:tabs>
                <w:tab w:val="clear" w:pos="709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 ходе проведения проверки  бухгалтерской отчетности МБУК КТ «Дубковский ДК»: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неполноты бухгалтерской отчетности не выявлено.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Фактов, способных негативно повлиять на достоверность бюджетной отчетности, не выявлено.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Заключение, отчет, представление, информационные письма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9"/>
                <w:tab w:val="left" w:pos="1167" w:leader="none"/>
                <w:tab w:val="left" w:pos="1309" w:leader="none"/>
                <w:tab w:val="left" w:pos="14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Предложения, указанные в представлении, исполнены полностью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годового отчета об исполнении бюджета городского поселения Большие Вяземы за 2019 год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2.11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529" w:type="dxa"/>
            <w:tcBorders/>
          </w:tcPr>
          <w:p>
            <w:pPr>
              <w:pStyle w:val="Normal"/>
              <w:tabs>
                <w:tab w:val="clear" w:pos="709"/>
                <w:tab w:val="left" w:pos="176" w:leader="none"/>
                <w:tab w:val="left" w:pos="224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ходе проведения внешней проверки бюджетной отчетности главного администратора средств бюджета городского поселения Большие Вяземы - Территориального управления Большие Вяземы установлено следующее: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9"/>
                <w:tab w:val="left" w:pos="224" w:leader="none"/>
              </w:tabs>
              <w:spacing w:lineRule="auto" w:line="240" w:before="0" w:after="0"/>
              <w:ind w:left="0"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установлено.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9"/>
                <w:tab w:val="left" w:pos="224" w:leader="none"/>
              </w:tabs>
              <w:spacing w:lineRule="auto" w:line="240" w:before="0" w:after="0"/>
              <w:ind w:left="0"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установлено.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9"/>
                <w:tab w:val="left" w:pos="224" w:leader="none"/>
              </w:tabs>
              <w:spacing w:lineRule="auto" w:line="240" w:before="0" w:after="0"/>
              <w:ind w:left="0"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отчетности: отдельные контракты, заключенные с применением конкурентных способов, не отражены в Отчете о бюджетных обязательствах (ф. 0503128) и Сведениях о принятых и неисполненных обязательствах получателя бюджетных средств (ф. 0503175), а также Территориальным управлением Большие Вяземы допущены нарушения требований Методических указаний по инвентаризации № 49 в части проведения инвентаризации имущества казны.</w:t>
            </w:r>
          </w:p>
          <w:p>
            <w:pPr>
              <w:pStyle w:val="Normal"/>
              <w:tabs>
                <w:tab w:val="clear" w:pos="709"/>
                <w:tab w:val="left" w:pos="224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ходе проведения внешней проверки бюджетной отчетности Совета депутатов городского поселения Большие Вяземы: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9"/>
                <w:tab w:val="left" w:pos="224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9"/>
                <w:tab w:val="left" w:pos="224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9"/>
                <w:tab w:val="left" w:pos="224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Фактов, способных негативно повлиять на достоверность бюджетной отчетности, не выявлено.</w:t>
            </w:r>
          </w:p>
          <w:p>
            <w:pPr>
              <w:pStyle w:val="Normal"/>
              <w:tabs>
                <w:tab w:val="clear" w:pos="709"/>
                <w:tab w:val="left" w:pos="224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 ходе проведения проверки  бухгалтерской отчетности МАУК КДЦМ «Новое поколение»: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9"/>
                <w:tab w:val="left" w:pos="224" w:leader="none"/>
              </w:tabs>
              <w:spacing w:lineRule="auto" w:line="240" w:before="0" w:after="0"/>
              <w:ind w:left="0"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неполноты бухгалтерской отчетности не выявлено.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9"/>
                <w:tab w:val="left" w:pos="224" w:leader="none"/>
              </w:tabs>
              <w:spacing w:lineRule="auto" w:line="240" w:before="0" w:after="0"/>
              <w:ind w:left="0"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9"/>
                <w:tab w:val="left" w:pos="224" w:leader="none"/>
              </w:tabs>
              <w:spacing w:lineRule="auto" w:line="240" w:before="0" w:after="0"/>
              <w:ind w:left="0"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Фактов, способных негативно повлиять на достоверность бюджетной отчетности, не выявлено.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Заключение, отчет, представление,  информационные письма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9"/>
                <w:tab w:val="left" w:pos="1167" w:leader="none"/>
                <w:tab w:val="left" w:pos="1309" w:leader="none"/>
                <w:tab w:val="left" w:pos="1451" w:leader="none"/>
                <w:tab w:val="left" w:pos="1484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Предложения, указанные в представлении, исполнены полностью</w:t>
            </w:r>
          </w:p>
        </w:tc>
      </w:tr>
      <w:tr>
        <w:trPr>
          <w:trHeight w:val="2829" w:hRule="atLeast"/>
        </w:trPr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годового отчета об исполнении бюджета сельского поселения Часцовское за 2019 год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2.26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529" w:type="dxa"/>
            <w:tcBorders/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0"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проведения внешней проверки бюджетной отчетности главного администратора средств бюджета сельского поселения Часцовское - Территориального управления Часцовское установлено следующее: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установлено.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установлено.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отчетности: Территориальным управлением Часцовское не обеспечена сверка (сопоставимость) данных, отраженных подведомственными учреждениями по расчетам с учредителем, а также допущены нарушения требований Методических указаний по инвентаризации имущества № 49 в части проведения инвентаризации имущества казны, расходов будущих периодов и резервов предстоящих расходов.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0"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проведения внешней проверки бюджетной отчетности Совета депутатов сельского поселения Часцовское: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Фактов, способных негативно повлиять на достоверность бюджетной отчетности, не выявлено.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0"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проведения проверки бухгалтерской отчетности МБУК КТ «КСЦ «Часцовский»: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факты неполноты бухгалтерской отчетности: к проверке не представлены Справка по консолидируемым расчетам учреждения                       (ф. 0503725), Таблицы № 1-7 к  Пояснительной записке (ф. 0503760).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бюджетной отчетности: МБУК КТ «КСЦ «Часцовский» допущены отдельные нарушения требований Методических указаний по инвентаризации имущества № 49 в части проведения инвентаризации.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Заключение, отчет, 2 представления, информационное письмо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9"/>
                <w:tab w:val="left" w:pos="1167" w:leader="none"/>
                <w:tab w:val="left" w:pos="1309" w:leader="none"/>
                <w:tab w:val="left" w:pos="1451" w:leader="none"/>
                <w:tab w:val="left" w:pos="1484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Предложения, указанные в представлениях, исполнены частично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годового отчета об исполнении бюджета городского поселения Заречье за 2019 год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2.16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529" w:type="dxa"/>
            <w:tcBorders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  <w:tab/>
              <w:t>В ходе проведения проверки бюджетной отчетности Территориального управления Заречье Администрации Одинцовского городского округа установлено следующее: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ч.4 ст.11 Федерального закона «О бухгалтерском учете» от 06.12.2011 № 402-ФЗ, п.3.3 Учетной политики, выявленные при инвентаризации расхождения между фактическим наличием объектов и данными регистров бухгалтерского учета не отражены в акте о результатах инвентаризации № 00000013 от 18.12.2019 и не зарегистрированы в бухгалтерском учете.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п.3.49 – п.3.51 Методических указаний № 49, п.2.12.3 Учетной политики  в Территориальном управлении Заречье не проведена инвентаризация резервов предстоящих расходов и платежей.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п.162 Инструкции № 191н Сведения об изменениях бюджетной росписи главного распорядителя бюджетных средств (ф.0503163) не заполнены и не отражены в бюджетной отчетности.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ходе проведения внешней проверки бюджетной отчетности: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ind w:left="35" w:hanging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 факт неполноты бюджетной отчетности.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ind w:left="35" w:hanging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ind w:left="35" w:hanging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отчетности. Так, Территориальным управлением Заречье допущены нарушения требований Методических указаний № 49, устанавливающих порядок проведения инвентаризации резервов предстоящих расходов, по которым не проведена инвентаризация.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 ходе проведения внешней проверки Совета депутатов городского поселения Заречье установлено следующее: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п.162 Инструкции № 191н Сведения об изменениях бюджетной росписи главного распорядителя бюджетных средств (ф.0503163) не заполнены и не отражены в бюджетной отчетности.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ind w:left="0"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 факт неполноты бюджетной отчетности.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ind w:left="0"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ind w:left="0"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Фактов, способных негативно повлиять на достоверность бюджетной отчетности не выявлено.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 ходе проведения внешней проверки бюджетной отчетности МБУ КДЦ «Заречье» установлено следующее.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 нарушение п.1 и п.2 ст.11 Федерального закона от 22.10.2011         № 402- ФЗ «О бухгалтерском учете», п.1.4, п.2.5, п.2.6, п.2.7 Методических указаний  № 49 в инвентаризационной описи (сличительной ведомости)       № 00000025 отсутствуют данные о фактическом наличии инвентаризируемого объекта, которые сопоставляются с данными регистрами бухгалтерского учета.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 3.49 – п.3.51 Методических указаний № 49 в МБУ КДЦ «Заречье» не проведена (к проверке не представлена) инвентаризация резервов предстоящих расходов и платежей.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п.9 Приказа Министерства Финансов Российской Федерации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в учетной политике МБУ КДЦ «Заречье» отсутствуют       (к проверке не представлены):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рабочий план счетов бухгалтерского учета, содержащий применяемые счета бухгалтерского учета для ведения синтетического и аналитического учета (номера счетов бухгалтерского учета); 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порядок организации и обеспечения (осуществления) внутреннего контроля.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п.56 Инструкции № 33н в пояснительной записке (ф.0503760) не отражена информация о Сведениях об основных направлениях деятельности (Таблица № 1), Сведениях об особенностях ведения учреждением бухгалтерского учета (Таблица № 4), Сведениях о результатах мероприятий внутреннего государственного (муниципального) финансового контроля (Таблица № 5), Сведениях о проведении инвентаризаций (Таблица № 6), Сведения о результатах внешнего государственного (муниципального) финансового контроля (Таблица № 7).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В ходе проведения внешней проверки бюджетной отчетности: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факты неполноты бюджетной отчетности.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9"/>
                <w:tab w:val="left" w:pos="0" w:leader="none"/>
                <w:tab w:val="left" w:pos="35" w:leader="none"/>
                <w:tab w:val="left" w:pos="318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отчетности. В инвентаризационной описи (сличительной ведомости) № 00000025 отсутствуют данные о фактическом наличии инвентаризируемого объекта.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Заключение, отчет, 2 представления, информационное письмо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9"/>
                <w:tab w:val="left" w:pos="1167" w:leader="none"/>
                <w:tab w:val="left" w:pos="1309" w:leader="none"/>
                <w:tab w:val="left" w:pos="1451" w:leader="none"/>
                <w:tab w:val="left" w:pos="1484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Предложения, указанные в представлениях, исполнены частично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годового отчета об исполнении бюджета сельского поселения Барвихинское за 2019 год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2.10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529" w:type="dxa"/>
            <w:tcBorders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  <w:tab/>
              <w:t>В ходе проведения проверки бюджетной отчетности Территориального управления Барвихинское Администрации Одинцовского городского округа установлено следующее: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 нарушение п.2.3 Методических указаний № 49 во всех инвентаризационных описях отсутствует подпись члена инвентаризационной комиссии Мамоновой Н.М., что является основанием для признания результатов инвентаризации недействительными.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 нарушение п.151 Инструкции № 191н к проверке не представлены отдельные формы отчетности.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 ходе проведения внешней проверки бюджетной отчетности: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факты неполноты бюджетной отчетности.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отчетности. Так, Территориальным управлением Барвихинское допущены нарушения требований Методических указаний № 49, в части проведения инвентаризации при отсутствии члена инвентаризационной комиссии, что является основанием для признания результатов инвентаризации недействительными.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  <w:tab/>
              <w:t>В ходе проведения внешней проверки Совета депутатов сельского поселения Барвихинское установлено следующее: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В нарушение п.151 Инструкции № 191н к проверке не представлены следующие формы: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Сведения об изменениях бюджетной росписи главного распорядителя бюджетных средств (ф.0503163);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- Сведения о финансовых вложениях получателя бюджетных средств, администратора источников финансирования дефицита бюджета (ф. 0503171);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- Сведения об изменении остатков валюты баланса (ф. 0503173);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- Сведения о принятых и неисполненных обязательствах получателя бюджетных средств (ф. 0503175);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- Сведения о вложениях в объекты недвижимого имущества, объектах незавершенного строительства (ф. 0503190);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Сведения об исполнении судебных решений по денежным обязательствам бюджета (ф. 0503296).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  <w:tab/>
              <w:t>В ходе проведения внешней проверки бюджетной отчетности: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факты неполноты бюджетной отчетности.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Фактов, способных негативно повлиять на достоверность бюджетной отчетности не выявлено.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 ходе проведения внешней проверки бюджетной отчетности МКУ «ЖКХ «Барвихинское» установлено следующее.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 инвентаризационных описях выявлены расхождения между фактическим наличием объектов и данными регистров бухгалтерского учета.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  <w:tab/>
              <w:t>В нарушение п.2.8 Методических указаний № 49 в инвентаризационных описях №  00000084 (позиции 64, 65, 66),  № 00000083 (позиции 41, 42),  № 00000079 (позиции 2, 20),  № 00000085 (позиции 100, 103), № 00000092 (позиция 11), № 00000103 (позиция 86) имеются помарки и подчистки, исправления фактического количества инвентаризируемого имущества, которые не оговорены и не подписаны всеми членами инвентаризационной комиссии и материально ответственными лицами.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  <w:tab/>
              <w:t>В нарушение п. 2.10 Методических указаний № 49 в конце инвентаризационной описи № 00000074 отсутствует подпись материально-ответственного лица – Масагутова Д.Ф., которая подтверждает проверку комиссией имущества в его присутствии и об отсутствии к членам комиссии каких-либо претензий и принятии перечисленного в описи имущества на ответственное хранение.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В нарушение п.3.49 – п.3.51 Методических указаний № 49 в МКУ «ЖКХ «Барвихинское» не проведена (к проверке не представлена) инвентаризация резервов предстоящих расходов и платежей.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5)В нарушение п.151 Инструкции  № 191н к проверке не представлены отдельные формы отчетности.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 ходе проведения внешней проверки бюджетной отчетности: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Выявлены факты неполноты бюджетной отчетности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Фактов недостоверности бюджетной отчетности не выявлено.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Выявлены факты, способные негативно повлиять на достоверность отчетности. Установленные при инвентаризации расхождения между фактическим наличием объектов и данными регистров бухгалтерского учета не зарегистрированы в бухгалтерском учете, исправление фактического количества инвентаризируемого имущества не оговорено и не подписано всеми членами инвентаризационной комиссии и материально ответственными лицами, не проведена (к проверке не представлена) инвентаризация резервов предстоящих расходов и платежей.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Заключение, отчет, 2 представления, информационное письмо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9"/>
                <w:tab w:val="left" w:pos="1167" w:leader="none"/>
                <w:tab w:val="left" w:pos="1309" w:leader="none"/>
                <w:tab w:val="left" w:pos="1451" w:leader="none"/>
                <w:tab w:val="left" w:pos="1484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Предложения, указанные в представлениях, исполнены полностью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годового отчета об исполнении бюджета сельского поселения Горское за 2019 год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2.13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529" w:type="dxa"/>
            <w:tcBorders/>
          </w:tcPr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ходе проведения проверки бюджетной отчетности Территориального управления Горское Администрации Одинцовского городского округа установлено следующее: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 нарушение п.1 ст.11 Федерального закона от 06.12.2011 № 402-ФЗ «О бухгалтерском учете», п.3.39 – п.3.50 Методических указаний № 49, п.1 Приказа от 25.11.2019 № 48, п. 2.7, 2.12 приложения № 4 к Учетной политике Администрации сельского поселения Горское, не проведена (к проверке не представлена) инвентаризация обязательств, резервов предстоящих расходов и платежей, а также, денежных средств, денежных документов, бланков документов строгой отчетности.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 нарушение п.151 Инструкции № 191н к проверке не представлены Сведения об изменении остатков валюты баланса (ф. 0503173).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 ходе проведения внешней проверки бюджетной отчетности: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 факт неполноты бюджетной отчетности.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бюджетной отчетности. Так, Территориальным управлением Горское допущены нарушения требований Методических указаний № 49 в части  проведения инвентаризации расчетов с поставщиками, другими дебиторами и кредиторами, резервов предстоящих расходов и платежей, а также, денежных средств, денежных документов, бланков документов строгой отчетности.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ходе проведения внешней проверки Совета депутатов сельского поселения Горское установлено следующее: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Фактов, способных негативно повлиять на достоверность бюджетной отчетности не выявлено.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  <w:tab/>
              <w:t>В ходе проведения внешней проверки бюджетной отчетности МБУ «Благоустройство и озеленение «Горки-2» установлено следующее.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 нарушение п.1 и п.2 ст.11 Федерального закона от 22.10.2011 № 402-ФЗ «О бухгалтерском учете», п.1.4, п.2.5, п.2.6, п.2.7 Методических указаний № 49 в инвентаризационных описях  № 00000042 от 22.11.2019 и  № 00000050 от 22.11.2019 отсутствуют данные о фактическом наличии инвентаризируемых объектов, которые сопоставляются с данными регистрами бухгалтерского учета.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 нарушение п.3.49 – п.3.51 Методических указаний № 49 не проведена (к проверке не представлена) инвентаризация резервов предстоящих расходов и платежей.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2) В нарушение п.301, п.302.1, пп.318-320, пп.324-331 Инструкции № 157н в приложении № 3 к Учетной политике МБУ «Благоустройство и озеленение «Горки-2» в рабочем плане счетов бухгалтерского учета не отражены счета:  04014000, 04016000, 0502000, 0504000, 0506000, 0507000, 0508000.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В нарушение п.56 Инструкции № 33н в пояснительной записке (ф.0503760) отсутствуют (к проверке не представлены) отдельные таблицы. 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В нарушение раздела «Главная книга (код формы 0504072)» Приказа № 52н в Главной книге за 2019 год отсутствуют остатки на 01.01.2020 по следующим счетам бухгалтерского учета: 01010000, 01040000, 01050000, 02010000, 02050000, 02060000, 03020000,03030000,03040000. 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В нарушение п.9, п.38 Инструкции № 33н  установлено расхождение данных плановых показателей по доходам и расходам отчета об исполнении учреждением плана его финансово-хозяйственной деятельности (ф.0503737) с Планом ФХД. 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В нарушение п.48, п.72.1 Инструкции № 33н, п.167 Инструкции № 174н установлено искажение показателей бухгалтерской отчетности в Отчете об обязательствах учреждения (гр.7, ф.0503738) и в Сведениях о принятых и неисполненных обязательствах получателя бюджетных средств (гр.3, ф.0503775).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 нарушение п. 133 Инструкции № 191н форма отчета об исполнении бюджета (ф.0503117) не соответствует форме по общероссийскому классификатору управленческой документации - ОКУД 0503117.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Заключение, отчет, 2 представления, информационное письмо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9"/>
                <w:tab w:val="left" w:pos="1167" w:leader="none"/>
                <w:tab w:val="left" w:pos="1309" w:leader="none"/>
                <w:tab w:val="left" w:pos="1451" w:leader="none"/>
                <w:tab w:val="left" w:pos="1484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Предложения, указанные в представлениях, исполнены частично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годового отчета об исполнении бюджета городского поселения Новоивановское за 2019 год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2.23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529" w:type="dxa"/>
            <w:tcBorders/>
          </w:tcPr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Выборочной проверкой форм бюджетной отчетности Территориального управления Новоивановское Администрации Одинцовского городского округа установлено следующее: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п.162 Инструкции № 191н в отчетности отсутствуют Сведения об изменениях бюджетной росписи главного распорядителя бюджетных средств (ф. 0503163). В течение года вносились изменения в бюджетную роспись, однако в разделе 5 пояснительной записки ф.0503160 отражено, что данные сведения не представлены, в виду отсутствия числовых значений.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ст.11 Федерального закона от 06.12.2011 № 402-ФЗ «О бухгалтерском учете», п.7 Инструкции № 191н, п.9 Приказа № 274н, п.8.2. Учетной политики, в 2019 году не проведена инвентаризация имущества казны для обеспечения достоверности данных бухгалтерского учета и бухгалтерской отчетности, проведение которой обязательно перед составлением годовой бухгалтерской отчетности.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Показатели форм бюджетной отчетности соответствуют показателям регистров синтетического и аналитического учета.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ходе проведения внешней проверки бюджетной отчетности фактов неполноты и недостоверности бюджетной отчетности не выявлено. Установлены факты, способные негативно повлиять на достоверность отчетности.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Выборочной проверкой форм бюджетной отчетности Совета депутатов городского поселения Новоивановское установлено следующее: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п.162 Инструкции № 191н в отчетности отсутствуют Сведения об изменениях бюджетной росписи главного распорядителя бюджетных средств (ф. 0503163). В течение года вносились изменения в бюджетную роспись, однако в разделе 5 пояснительной записки ф.0503160 отражено, что данные сведения не представлены, в виду отсутствия числовых значений.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Показатели форм бюджетной отчетности соответствуют показателям регистров синтетического и аналитического учета.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ходе проведения внешней проверки бюджетной отчетности фактов неполноты и недостоверности бюджетной отчетности, а также фактов способных негативно повлиять на достоверность отчетности не выявлено. 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  <w:tab/>
              <w:t>Выборочной проверкой форм бюджетной отчетности автономного учреждения «МАУКиС МаксимуМ» установлено следующее: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п.38 Инструкции № 33н, п.169 Инструкции № 174н показатели по счетам 250411000, 250412000, 450411000 не отражают сумму сметных (плановых) назначений по доходам и расходам, утвержденных планом финансово-хозяйственной деятельности АУ «МАУКиС МаксимуМ».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п.168, 169 Инструкции № 174н, согласно которым на соответствующих счетах аналитического учета по счету 050400000 «Сметные (плановые, прогнозные) назначения» отражаются суммы плановых назначений по расходам (выплатам) бюджетного учреждения, утвержденных планом финансово-хозяйственной деятельности бюджетного учреждения на текущий (а также на первый и второй годы, следующими за текущим финансовым годом), с учетом изменений в показатели плановых назначений, в Главной книге учреждения отражены плановые назначения на 2020 год на счете 2.504.22.000 в сумме 3 100,000 тыс. руб., на счете 4.504.22.000 в сумме 90 582,000 тыс. руб., на 2021 год на счете 2.504.32.000 в сумме  3 050,000 тыс. руб., на счете 4.504.32.000 размере 45 291,000 тыс. руб. Данные суммы плановых назначений по КФО «2» и КФО «4» не подтверждены Планом финансово-хозяйственной деятельности АУ «МАУКиС МаксимуМ» на 2019 год и плановый период 2020-2021 годов.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п.72.1 Инструкции № 33н в сведениях о принятых и неисполненных обязательствах (ф.0503775) не заполнены графы 7,8, в которых указывается причина образования неисполненных расходных обязательств с указанием кодов причины неисполнения.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 нарушение п.9 Инструкции № 33н, п.1.3. Методических указаний по инвентаризации № 49 инвентаризация обязательств АУ «МАУКиС МаксимуМ» не проведена (к проверке не представлена).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Методических указаний по инвентаризации № 49 в состав инвентаризационной комиссии включены материально ответственные лица.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Кредиторская и дебиторская задолженность, отраженная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0503130), а также в Сведениях по дебиторской и кредиторской задолженности (ф.0503169) по состоянию на 01.01.2019, подтверждена не всеми актами сверки с контрагентами.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ходе проведения внешней проверки бюджетной отчетности фактов неполноты бюджетной отчетности не выявлено. Выявлены факты недостоверности бюджетной отчетности и факты, способные негативно повлиять на достоверность отчетности. АУ «МАУКиС «МаксимуМ» допущены нарушения требований Методических указаний по инвентаризации № 49, устанавливающих порядок проведения инвентаризации имущества и финансовых обязательств организации и оформления ее результатов.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п.6 Инструкции №157н,  п.9 Приказа №274н в Учетной политике АУ «МАУКиС «МаксимуМ», не утверждены: рабочий план счетов бухгалтерского учета, содержащий применяемые счета бухгалтерского учета для ведения синтетического и аналитического учета (номера счетов бухгалтерского учета), порядок проведения инвентаризации активов, имущества, учитываемого на забалансовых счетах, обязательств, иных объектов бухгалтерского учета, порядок организации и обеспечения (осуществления) внутреннего контроля,  порядок признания в бухгалтерском учете и раскрытия в бухгалтерской (финансовой) отчетности событий после отчетной даты.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Заключение, отчет, 2 представления, информационное письмо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9"/>
                <w:tab w:val="left" w:pos="1167" w:leader="none"/>
                <w:tab w:val="left" w:pos="1309" w:leader="none"/>
                <w:tab w:val="left" w:pos="1451" w:leader="none"/>
                <w:tab w:val="left" w:pos="1484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Предложения, указанные в представлениях, исполнены частично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годового отчета об исполнении бюджета сельского поселения Назарьевское за 2019 год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2.21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529" w:type="dxa"/>
            <w:tcBorders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Выборочной проверкой форм бюджетной отчетности Территориального управления Назарьевское Администрации Одинцовского городского округа установлено следующее: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Приказа № 52н в акте о результатах инвентаризации (ф. 0504835) от 31.12.219 № 00000010 отсутствует дата утверждения.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ст. 11 Федерального закона от 06.12.2011 № 402-ФЗ  «О бухгалтерском учете», п. 3.44 Методических указаний по инвентаризации               № 49 акты сверки взаимных расчетов представлены не по всем дебиторам, кредиторам.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п.6 Инструкции № 157н, п.9  Приказа № 274н в Учетной политике рабочий план счетов бухгалтерского учета (приложение № 6) содержит не все применяемые счета бухгалтерского учета для ведения синтетического и аналитического учета, а именно: отсутствуют забалансовые счета 17, 18.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Кредиторская и дебиторская задолженность, отраженная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0503130), а также в Сведениях по дебиторской и кредиторской задолженности (ф.0503169) по состоянию на 01.01.2019, подтверждена не всеми актами сверки с контрагентами.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Показатели форм бюджетной отчетности соответствуют показателям регистров синтетического и аналитического учета.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ходе проведения внешней проверки бюджетной отчетности фактов неполноты и недостоверности бюджетной отчетности не выявлено. Выявлены факты, способные негативно повлиять на достоверность отчетности.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Выборочной проверкой форм бюджетной отчетности Совета депутатов сельского поселения Назарьевское установлено следующее: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Показатели форм бюджетной отчетности соответствуют показателям регистров синтетического и аналитического учета.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ходе проведения внешней проверки бюджетной отчетности фактов неполноты и недостоверности бюджетной отчетности, а также фактов способных негативно повлиять на достоверность отчетности не выявлено. 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Выборочной проверкой форм бюджетной отчетности МБУ «Назарьевское» установлено следующее: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Показатели счетов 050411000 и 050412000, отраженные в Главной книге МБУ «Назарьевское» не соответствуют данным Отчета ф.0503737.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Приказа № 52н акт о результатах инвентаризации (ф.0504835) от 31.12.219 № 00000008 не утвержден руководителем учреждения, а также отсутствует дата утверждения.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п.3.48 Методических указаний по инвентаризации               № 49 инвентаризационной комиссией путем документальной проверки не  установлена правильность и обоснованность сумм дебиторской, кредиторской и депонентской задолженности, включая суммы дебиторской и кредиторской задолженности, по которым истекли сроки исковой давности.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ст. 11 Федерального закона от 06.12.2011 № 402-ФЗ «О бухгалтерском учете», п. 3.44 Методических указаний по инвентаризации               № 49 акты сверки взаимных расчетов, отсутствуют.  По представленным к проверке актам сверки взаимных расчетов задолженность отсутствует.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Кредиторская и дебиторская задолженность, отраженная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0503130), а также в Сведениях по дебиторской и кредиторской задолженности (ф.0503169) по состоянию на 01.01.2019, подтверждена не всеми актами сверки с контрагентами.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ходе проведения внешней проверки бюджетной отчетности фактов неполноты бюджетной отчетности не выявлено. Выявлены факты недостоверности бюджетной отчетности и факты, способные негативно повлиять на достоверность отчетности.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Заключение, отчет, 2 представления, информационное письмо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9"/>
                <w:tab w:val="left" w:pos="1167" w:leader="none"/>
                <w:tab w:val="left" w:pos="1309" w:leader="none"/>
                <w:tab w:val="left" w:pos="1451" w:leader="none"/>
                <w:tab w:val="left" w:pos="1484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Предложения, указанные в представлении, исполнены частично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годового отчета об исполнении бюджета сельского поселения Успенское за 2019 год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2.25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529" w:type="dxa"/>
            <w:tcBorders/>
          </w:tcPr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  <w:tab/>
              <w:t>Годовой отчёт об исполнении бюджета сельского поселения Успенское за 2019 год для подготовки заключения Контрольно-счетной палатой Одинцовского сельского округа представлен Территориальным управлением Успенское в соответствии с бюджетным законодательством по форме отчетности, утвержденной Инструкцией № 191н.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  <w:tab/>
              <w:t>В нарушение ст.264.1 Бюджетного кодекса Российской Федерации и п.11.2. Инструкции № 191н одновременно с годовым отчетом об исполнении бюджета на 01.01.2020 ф.0503117 не представлены формы отчетности, предусмотренные данными статьями.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  <w:tab/>
              <w:t>Выборочной проверкой форм бюджетной отчетности Территориального управления Успенское Администрации Одинцовского городского округа установлено следующее: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Методических указаний по инвентаризации № 49 в состав инвентаризационной комиссии включены материально ответственные лица.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п.162 Инструкции № 191н в отчетности отсутствуют Сведения об изменениях бюджетной росписи главного распорядителя бюджетных средств (ф. 0503163). В течение года вносились изменения в бюджетную роспись, однако в разделе 5 пояснительной записки ф.0503160 отражено, что данные сведения не представлены, в виду отсутствия числовых значений.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п.2.10 Методических указаний по инвентаризации имущества № 49 в инвентаризационных  описях (сличительных ведомостях) по объектам нефинансовых активов на 07.11.2019 в конце описи отсутствуют подписи материально ответственных лиц.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п.7 Инструкции № 191н, п.1.3. Методических указаний по инвентаризации № 49 инвентаризация обязательств Территориального управления Успенское не проведена (к проверке не представлена).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нарушение ст.11 Федерального закона от 06.12.2011 № 402-ФЗ «О бухгалтерском учете», п.7 Инструкции № 191н, п.9 Приказа № 274н, п.8.2. Учетной политики, в 2019 году не проведена инвентаризация имущества казны для обеспечения достоверности данных бухгалтерского учета и бухгалтерской отчетности, проведение которой обязательно перед составлением годовой бухгалтерской отчетности. 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Кредиторская и дебиторская задолженность, отраженная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0503130), а также в Сведениях по дебиторской и кредиторской задолженности (ф.0503169) по состоянию на 01.01.2020, подтверждена не всеми актами сверки с контрагентами (отсутствуют акты сверки по счету 205.00 «Расчеты по доходам»).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Показатели форм бюджетной отчетности соответствуют показателям регистров синтетического и аналитического учета.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ходе проведения внешней проверки бюджетной отчетности фактов неполноты и недостоверности бюджетной отчетности не выявлено. Выявлены факты, способные негативно повлиять на достоверность отчетности. Так, Территориальным управлением Успенское допущены нарушения требований Методических указаний по инвентаризации № 49, устанавливающих порядок проведения инвентаризации имущества, числящегося на балансе.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  <w:tab/>
              <w:t>Выборочной проверкой форм бюджетной отчетности Совета депутатов сельского поселения Успенское установлено следующее: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Показатели форм бюджетной отчетности соответствуют показателям регистров синтетического и аналитического учета.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ходе проведения внешней проверки1- бюджетной отчетности фактов неполноты и недостоверности бюджетной отчетности, а также фактов, способных негативно повлиять на достоверность отчетности, не выявлено. 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  <w:tab/>
              <w:t>Выборочной проверкой форм бюджетной отчетности МБУККТ «Успенский муниципальный сельский Дом культуры» установлено следующее: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Показатели счета 050412000, отраженные в Главной книге МБУККТ «Успенский муниципальный сельский Дом культуры», а также отраженные в Плане финансово-хозяйственной деятельности МБУККТ «Успенский муниципальный сельский Дом культуры» на 2019 год по доходам и расходам, утвержденном 27.12.2019 не соответствуют данным отчета об исполнении учреждением плана финансово-хозяйственной деятельности (ф.0503737) (далее – отчет ф.0503737) по приносящей доход деятельности (собственные доходы учреждения).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раздела «Главная книга (код формы 0504072)» Приказа № 52н в Главной книге за 2019 год МБУККТ «Успенский муниципальный сельский Дом культуры» отсутствуют остатки на 01.01.2019. Нарушение исправлено в ходе проверки, исправленные регистры бухгалтерского учета  (а именно Главная книга) представлены в Контрольно-счетную палату.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нарушение п.56 Инструкции № 33н в пояснительной записке (ф.0503760) отсутствуют (к проверке не представлены) следующие таблицы:  Сведения об основных направлениях деятельности (Таблица № 1), Сведения о результатах внешнего государственного (муниципального) финансового контроля (Таблица № 7).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нарушение ст. 11 Федерального закона от 06.12.2011 № 402-ФЗ «О бухгалтерском учете», п. 3.44 Методических указаний по инвентаризации               № 49, акты сверки взаимных расчетов, инвентаризация которых проведена в соответствии с распоряжением от 27.11.2019 № 96, представлены не по всем дебиторам, кредиторам. 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Кредиторская и дебиторская задолженность, отраженная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0503130), а также в Сведениях по дебиторской и кредиторской задолженности (ф.0503169) по состоянию на 01.01.2020, подтверждена не всеми актами сверки с контрагентами.</w:t>
            </w:r>
          </w:p>
          <w:p>
            <w:pPr>
              <w:pStyle w:val="ListParagraph"/>
              <w:tabs>
                <w:tab w:val="clear" w:pos="709"/>
                <w:tab w:val="left" w:pos="0" w:leader="none"/>
                <w:tab w:val="left" w:pos="35" w:leader="none"/>
                <w:tab w:val="left" w:pos="323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ходе проведения внешней проверки бюджетной отчетности выявлены факты неполноты бюджетной отчетности, факты недостоверности бюджетной отчетности и факты, способные негативно повлиять на достоверность отчетности.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Заключение, отчет, 2 представления, информационное письмо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9"/>
                <w:tab w:val="left" w:pos="1167" w:leader="none"/>
                <w:tab w:val="left" w:pos="1309" w:leader="none"/>
                <w:tab w:val="left" w:pos="1451" w:leader="none"/>
                <w:tab w:val="left" w:pos="1484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Предложения, указанные в представлении, исполнены полностью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"/>
      <w:lvlJc w:val="left"/>
      <w:pPr>
        <w:ind w:left="7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"/>
      <w:lvlJc w:val="left"/>
      <w:pPr>
        <w:ind w:left="7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6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5"/>
    <w:uiPriority w:val="34"/>
    <w:qFormat/>
    <w:locked/>
    <w:rsid w:val="00673758"/>
    <w:rPr>
      <w:rFonts w:ascii="Calibri" w:hAnsi="Calibri" w:eastAsia="Times New Roman" w:cs="Times New Roman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a60ea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link w:val="a4"/>
    <w:uiPriority w:val="34"/>
    <w:qFormat/>
    <w:rsid w:val="00673758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60e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33</Pages>
  <Words>7086</Words>
  <Characters>40392</Characters>
  <CharactersWithSpaces>47384</CharactersWithSpaces>
  <Paragraphs>94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2020-05-14T12:28:00Z</dcterms:created>
  <dc:creator>User10</dc:creator>
  <dc:description/>
  <dc:language>en-US</dc:language>
  <cp:lastModifiedBy>User9</cp:lastModifiedBy>
  <cp:lastPrinted>2017-06-19T07:00:00Z</cp:lastPrinted>
  <dcterms:modified xsi:type="dcterms:W3CDTF">2020-09-01T13:00:00Z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