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7504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8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3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BE3589" w:rsidRDefault="000C09FB" w:rsidP="00F4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в 2018-2019 годах на реализацию мероприятий муниципальной программы «Безопасность в сельском поселении </w:t>
      </w:r>
      <w:proofErr w:type="spell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2018-2022 годы, с элементами аудита в сфере закупок товаров, работ, услуг</w:t>
      </w:r>
      <w:r w:rsidR="006912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BE3589" w:rsidRDefault="000C09FB" w:rsidP="00F4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4C" w:rsidRPr="00BE3589" w:rsidRDefault="004D5370" w:rsidP="006A5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п. 16 плана работы Контрольно-счетной палаты Одинцовского городского округа Московской области на 2020 год, утвержденного распоряжением Контрольно-счетной палаты Одинцовского городского округа Московской области от 26.12.2019 № 207, распоряжение Контрольно-счетной палаты Одинцовского городского округа Московской области от 09.01.2020 № 2.</w:t>
      </w:r>
      <w:r w:rsidR="0037504C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370" w:rsidRPr="00BE3589" w:rsidRDefault="004D5370" w:rsidP="006A547E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1064E5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6BA4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1048A6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 (далее – Администрация, на основании решения Совета депутатов Одинцовского городского округа Московской области № 4/5 от 28.06.2019 переименована в Территориальное управление </w:t>
      </w:r>
      <w:proofErr w:type="spell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 (далее – ТУ </w:t>
      </w:r>
      <w:proofErr w:type="spellStart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BE3589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E3589" w:rsidRPr="00BE3589" w:rsidRDefault="00BE3589" w:rsidP="006A54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BE3589" w:rsidRDefault="00BE3589" w:rsidP="006912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</w:t>
      </w:r>
      <w:proofErr w:type="spell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38 Порядка разработки и реализации муниципальных программ сельского поселения </w:t>
      </w:r>
      <w:proofErr w:type="spell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Московской области, утвержденного Постановлением Администрации от 22.08.2014 № 658 «Об утверждении  Порядка разработки и реализации муниципальных программ сельского поселения </w:t>
      </w:r>
      <w:proofErr w:type="spell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 с изменениями, внесенными Постановлением Администрации от 15.06.2016 № 48 годовой отчет об исполнении 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в сельском поселении </w:t>
      </w:r>
      <w:proofErr w:type="spellStart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не соответствует утвержденной форме согласно приложению № 11 к Порядку</w:t>
      </w:r>
      <w:r w:rsidR="00691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120F" w:rsidRPr="00BE3589" w:rsidRDefault="0069120F" w:rsidP="0069120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9" w:rsidRDefault="00BE3589" w:rsidP="0069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выборочной проверки исполнения условий муниципальных контрактов и договоров, заключенных Администрацией в рамках реализации мероприятий 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требований гл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22 Гражданского кодекса Российской Федерации и ст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 Федерального закона от 05.04.2013 № 44-ФЗ руководител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осуществ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="0069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(оказанных услуг)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несоо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тветствующих условиям контракта (н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устранено в ходе проведения контрольного мероприятия, посредством выполнения работ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120F" w:rsidRPr="00BE3589" w:rsidRDefault="0069120F" w:rsidP="00691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9" w:rsidRDefault="00BE3589" w:rsidP="006A547E">
      <w:pPr>
        <w:tabs>
          <w:tab w:val="center" w:pos="8636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Администрацией произведена оплата услуг связи аппаратуры (оборудования) КСЭОН дважды, а также не в соответствии с программным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мероприятием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правовым основанием для оплаты вышеуказанных услуг.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вышеизложенного, Администрацией сельского поселения </w:t>
      </w:r>
      <w:proofErr w:type="spell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нецелевое расходование бюджетных сре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азмере 2 051,74 руб., что образует состав административного правонарушения, предусмотренного статьей 15.14. 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Одинцовского городского округа Московской области составлен протокол об административном правонарушении, предусмотренном ст. 15.14.</w:t>
      </w:r>
      <w:proofErr w:type="gram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A547E" w:rsidRPr="00BE3589" w:rsidRDefault="006A547E" w:rsidP="006A547E">
      <w:pPr>
        <w:tabs>
          <w:tab w:val="center" w:pos="8636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89" w:rsidRPr="00BE3589" w:rsidRDefault="00BE3589" w:rsidP="006A547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ч. 1 ст. 3 </w:t>
      </w:r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ведения реестра муниципальной собственности муниципального образования «Сельское поселение </w:t>
      </w:r>
      <w:proofErr w:type="spellStart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области», утвержденного решением Совета депутатов сельского поселения </w:t>
      </w:r>
      <w:proofErr w:type="spellStart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Ершовское</w:t>
      </w:r>
      <w:proofErr w:type="spellEnd"/>
      <w:r w:rsidR="006A547E"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09.10.2009 № 9/45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4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 муниципального имущества» 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муниципальной собственности не</w:t>
      </w:r>
      <w:proofErr w:type="gramEnd"/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объектов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казну сельского поселения</w:t>
      </w:r>
      <w:r w:rsidR="006A5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3BB" w:rsidRPr="00E74220" w:rsidRDefault="00E9139E" w:rsidP="00691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504C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контрольного мероприятия 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>в адрес главы Одинцовского городского округа и председател</w:t>
      </w:r>
      <w:r w:rsidR="0069120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 xml:space="preserve"> Совета депутатов Одинцовского городского округа направлен отчет, </w:t>
      </w:r>
      <w:r w:rsidR="0069120F">
        <w:rPr>
          <w:rFonts w:ascii="Times New Roman" w:hAnsi="Times New Roman" w:cs="Times New Roman"/>
          <w:snapToGrid w:val="0"/>
          <w:sz w:val="28"/>
          <w:szCs w:val="28"/>
        </w:rPr>
        <w:t xml:space="preserve">в адрес главы Одинцовского городского округа 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представление, 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в адрес 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начальника территориального управления </w:t>
      </w:r>
      <w:proofErr w:type="spellStart"/>
      <w:r w:rsidR="00A31422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37504C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</w:t>
      </w:r>
      <w:r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37504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46BA4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1064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C6C78" w:rsidRPr="001064E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4D265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07125" w:rsidRPr="00A34428" w:rsidRDefault="00E07125" w:rsidP="00E07125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представлении Контрольно-счетной палаты, </w:t>
      </w:r>
      <w:r w:rsidR="00A31422">
        <w:rPr>
          <w:rFonts w:ascii="Times New Roman" w:hAnsi="Times New Roman" w:cs="Times New Roman"/>
          <w:snapToGrid w:val="0"/>
          <w:sz w:val="28"/>
          <w:szCs w:val="28"/>
        </w:rPr>
        <w:t>исполнен</w:t>
      </w:r>
      <w:r w:rsidR="00C356F8">
        <w:rPr>
          <w:rFonts w:ascii="Times New Roman" w:hAnsi="Times New Roman" w:cs="Times New Roman"/>
          <w:snapToGrid w:val="0"/>
          <w:sz w:val="28"/>
          <w:szCs w:val="28"/>
        </w:rPr>
        <w:t>ы, к дисциплинарной ответственности (замечани</w:t>
      </w:r>
      <w:r w:rsidR="0071235A">
        <w:rPr>
          <w:rFonts w:ascii="Times New Roman" w:hAnsi="Times New Roman" w:cs="Times New Roman"/>
          <w:snapToGrid w:val="0"/>
          <w:sz w:val="28"/>
          <w:szCs w:val="28"/>
        </w:rPr>
        <w:t>е</w:t>
      </w:r>
      <w:bookmarkStart w:id="0" w:name="_GoBack"/>
      <w:bookmarkEnd w:id="0"/>
      <w:r w:rsidR="00C356F8">
        <w:rPr>
          <w:rFonts w:ascii="Times New Roman" w:hAnsi="Times New Roman" w:cs="Times New Roman"/>
          <w:snapToGrid w:val="0"/>
          <w:sz w:val="28"/>
          <w:szCs w:val="28"/>
        </w:rPr>
        <w:t xml:space="preserve">) привлечено 4 </w:t>
      </w:r>
      <w:proofErr w:type="gramStart"/>
      <w:r w:rsidR="00C356F8">
        <w:rPr>
          <w:rFonts w:ascii="Times New Roman" w:hAnsi="Times New Roman" w:cs="Times New Roman"/>
          <w:snapToGrid w:val="0"/>
          <w:sz w:val="28"/>
          <w:szCs w:val="28"/>
        </w:rPr>
        <w:t>должностных</w:t>
      </w:r>
      <w:proofErr w:type="gramEnd"/>
      <w:r w:rsidR="00C356F8">
        <w:rPr>
          <w:rFonts w:ascii="Times New Roman" w:hAnsi="Times New Roman" w:cs="Times New Roman"/>
          <w:snapToGrid w:val="0"/>
          <w:sz w:val="28"/>
          <w:szCs w:val="28"/>
        </w:rPr>
        <w:t xml:space="preserve"> лица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37504C" w:rsidRPr="00E74220" w:rsidRDefault="003750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7504C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064E5"/>
    <w:rsid w:val="0012023B"/>
    <w:rsid w:val="00136F51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2D6AF4"/>
    <w:rsid w:val="00341403"/>
    <w:rsid w:val="0037504C"/>
    <w:rsid w:val="00412727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120F"/>
    <w:rsid w:val="00696852"/>
    <w:rsid w:val="006A547E"/>
    <w:rsid w:val="006A7F7C"/>
    <w:rsid w:val="006C7DDA"/>
    <w:rsid w:val="006D701C"/>
    <w:rsid w:val="0071235A"/>
    <w:rsid w:val="007276FE"/>
    <w:rsid w:val="00747571"/>
    <w:rsid w:val="007C4CDE"/>
    <w:rsid w:val="007E5687"/>
    <w:rsid w:val="008D303E"/>
    <w:rsid w:val="0090011D"/>
    <w:rsid w:val="00953495"/>
    <w:rsid w:val="009603BB"/>
    <w:rsid w:val="009C6C78"/>
    <w:rsid w:val="009E253D"/>
    <w:rsid w:val="00A068C3"/>
    <w:rsid w:val="00A11E43"/>
    <w:rsid w:val="00A26229"/>
    <w:rsid w:val="00A31422"/>
    <w:rsid w:val="00A40BF4"/>
    <w:rsid w:val="00A96A92"/>
    <w:rsid w:val="00AD0A6A"/>
    <w:rsid w:val="00B503D7"/>
    <w:rsid w:val="00B53441"/>
    <w:rsid w:val="00B84A3C"/>
    <w:rsid w:val="00BB1256"/>
    <w:rsid w:val="00BE3589"/>
    <w:rsid w:val="00BF3300"/>
    <w:rsid w:val="00C356F8"/>
    <w:rsid w:val="00C427CB"/>
    <w:rsid w:val="00C568BA"/>
    <w:rsid w:val="00D856B8"/>
    <w:rsid w:val="00E00244"/>
    <w:rsid w:val="00E07125"/>
    <w:rsid w:val="00E37422"/>
    <w:rsid w:val="00E656CF"/>
    <w:rsid w:val="00E74220"/>
    <w:rsid w:val="00E9139E"/>
    <w:rsid w:val="00EA5538"/>
    <w:rsid w:val="00F24096"/>
    <w:rsid w:val="00F46BA4"/>
    <w:rsid w:val="00F70D5E"/>
    <w:rsid w:val="00FA4611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dcterms:created xsi:type="dcterms:W3CDTF">2020-02-27T08:49:00Z</dcterms:created>
  <dcterms:modified xsi:type="dcterms:W3CDTF">2020-11-02T08:47:00Z</dcterms:modified>
</cp:coreProperties>
</file>