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70" w:rsidRPr="00F03CCB" w:rsidRDefault="004D5370" w:rsidP="000B41CF">
      <w:pPr>
        <w:spacing w:after="0" w:line="240" w:lineRule="auto"/>
        <w:jc w:val="center"/>
        <w:rPr>
          <w:rFonts w:ascii="Times New Roman" w:hAnsi="Times New Roman" w:cs="Times New Roman"/>
          <w:snapToGrid w:val="0"/>
          <w:sz w:val="28"/>
          <w:szCs w:val="28"/>
        </w:rPr>
      </w:pPr>
      <w:r w:rsidRPr="00F03CCB">
        <w:rPr>
          <w:rFonts w:ascii="Times New Roman" w:eastAsia="Times New Roman" w:hAnsi="Times New Roman" w:cs="Times New Roman"/>
          <w:sz w:val="28"/>
          <w:szCs w:val="28"/>
          <w:lang w:eastAsia="ru-RU"/>
        </w:rPr>
        <w:t>Информация об итогах проведенного контрольного мероприятия</w:t>
      </w:r>
    </w:p>
    <w:p w:rsidR="00932011" w:rsidRDefault="00932011" w:rsidP="003D6B85">
      <w:pPr>
        <w:spacing w:after="0" w:line="240" w:lineRule="auto"/>
        <w:ind w:firstLine="709"/>
        <w:jc w:val="center"/>
        <w:rPr>
          <w:rFonts w:ascii="Times New Roman" w:hAnsi="Times New Roman" w:cs="Times New Roman"/>
          <w:bCs/>
          <w:snapToGrid w:val="0"/>
          <w:sz w:val="28"/>
          <w:szCs w:val="28"/>
        </w:rPr>
      </w:pPr>
      <w:proofErr w:type="gramStart"/>
      <w:r w:rsidRPr="00932011">
        <w:rPr>
          <w:rFonts w:ascii="Times New Roman" w:hAnsi="Times New Roman" w:cs="Times New Roman"/>
          <w:bCs/>
          <w:snapToGrid w:val="0"/>
          <w:sz w:val="28"/>
          <w:szCs w:val="28"/>
        </w:rPr>
        <w:t>«Проверка эффективности и результативности использования бюджетных средств, выделенных в 2020 - 2021 гг. и текущем периоде 2022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клубного типа «</w:t>
      </w:r>
      <w:proofErr w:type="spellStart"/>
      <w:r w:rsidRPr="00932011">
        <w:rPr>
          <w:rFonts w:ascii="Times New Roman" w:hAnsi="Times New Roman" w:cs="Times New Roman"/>
          <w:bCs/>
          <w:snapToGrid w:val="0"/>
          <w:sz w:val="28"/>
          <w:szCs w:val="28"/>
        </w:rPr>
        <w:t>Горковский</w:t>
      </w:r>
      <w:proofErr w:type="spellEnd"/>
      <w:r w:rsidRPr="00932011">
        <w:rPr>
          <w:rFonts w:ascii="Times New Roman" w:hAnsi="Times New Roman" w:cs="Times New Roman"/>
          <w:bCs/>
          <w:snapToGrid w:val="0"/>
          <w:sz w:val="28"/>
          <w:szCs w:val="28"/>
        </w:rPr>
        <w:t xml:space="preserve"> муниципальный сельский Дом культуры» с элементами аудита в сфере закупок товаров, работ, услуг»</w:t>
      </w:r>
      <w:proofErr w:type="gramEnd"/>
    </w:p>
    <w:p w:rsidR="0099783E" w:rsidRDefault="0099783E" w:rsidP="003D6B85">
      <w:pPr>
        <w:spacing w:after="0" w:line="240" w:lineRule="auto"/>
        <w:ind w:firstLine="709"/>
        <w:jc w:val="center"/>
        <w:rPr>
          <w:rFonts w:ascii="Times New Roman" w:hAnsi="Times New Roman" w:cs="Times New Roman"/>
          <w:bCs/>
          <w:snapToGrid w:val="0"/>
          <w:sz w:val="28"/>
          <w:szCs w:val="28"/>
        </w:rPr>
      </w:pPr>
    </w:p>
    <w:p w:rsidR="003D1A8E" w:rsidRPr="00F03CCB" w:rsidRDefault="004D5370" w:rsidP="0099783E">
      <w:pPr>
        <w:spacing w:after="0" w:line="240" w:lineRule="auto"/>
        <w:ind w:firstLine="709"/>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Контрольное мероприятие п</w:t>
      </w:r>
      <w:r w:rsidR="000C09FB" w:rsidRPr="00F03CCB">
        <w:rPr>
          <w:rFonts w:ascii="Times New Roman" w:hAnsi="Times New Roman" w:cs="Times New Roman"/>
          <w:snapToGrid w:val="0"/>
          <w:sz w:val="28"/>
          <w:szCs w:val="28"/>
        </w:rPr>
        <w:t>р</w:t>
      </w:r>
      <w:r w:rsidR="00BF3300" w:rsidRPr="00F03CCB">
        <w:rPr>
          <w:rFonts w:ascii="Times New Roman" w:hAnsi="Times New Roman" w:cs="Times New Roman"/>
          <w:snapToGrid w:val="0"/>
          <w:sz w:val="28"/>
          <w:szCs w:val="28"/>
        </w:rPr>
        <w:t xml:space="preserve">оведено в соответствии с </w:t>
      </w:r>
      <w:r w:rsidR="003D6B85" w:rsidRPr="003D6B85">
        <w:rPr>
          <w:rFonts w:ascii="Times New Roman" w:hAnsi="Times New Roman" w:cs="Times New Roman"/>
          <w:snapToGrid w:val="0"/>
          <w:sz w:val="28"/>
          <w:szCs w:val="28"/>
        </w:rPr>
        <w:t xml:space="preserve">п. </w:t>
      </w:r>
      <w:r w:rsidR="00932011">
        <w:rPr>
          <w:rFonts w:ascii="Times New Roman" w:hAnsi="Times New Roman" w:cs="Times New Roman"/>
          <w:snapToGrid w:val="0"/>
          <w:sz w:val="28"/>
          <w:szCs w:val="28"/>
        </w:rPr>
        <w:t>16</w:t>
      </w:r>
      <w:r w:rsidR="003D6B85" w:rsidRPr="003D6B85">
        <w:rPr>
          <w:rFonts w:ascii="Times New Roman" w:hAnsi="Times New Roman" w:cs="Times New Roman"/>
          <w:snapToGrid w:val="0"/>
          <w:sz w:val="28"/>
          <w:szCs w:val="28"/>
        </w:rPr>
        <w:t xml:space="preserve"> плана работы</w:t>
      </w:r>
      <w:proofErr w:type="gramStart"/>
      <w:r w:rsidR="003D6B85" w:rsidRPr="003D6B85">
        <w:rPr>
          <w:rFonts w:ascii="Times New Roman" w:hAnsi="Times New Roman" w:cs="Times New Roman"/>
          <w:snapToGrid w:val="0"/>
          <w:sz w:val="28"/>
          <w:szCs w:val="28"/>
        </w:rPr>
        <w:t xml:space="preserve"> К</w:t>
      </w:r>
      <w:proofErr w:type="gramEnd"/>
      <w:r w:rsidR="003D6B85" w:rsidRPr="003D6B85">
        <w:rPr>
          <w:rFonts w:ascii="Times New Roman" w:hAnsi="Times New Roman" w:cs="Times New Roman"/>
          <w:snapToGrid w:val="0"/>
          <w:sz w:val="28"/>
          <w:szCs w:val="28"/>
        </w:rPr>
        <w:t>онтрольно - счетной палаты Одинцовского городского округа на 2022 год, утвержденного распоряжением Контрольно - счетной палаты Одинцовского городского округа от 29.12.2021 № 172</w:t>
      </w:r>
      <w:r w:rsidR="00932011">
        <w:rPr>
          <w:rFonts w:ascii="Times New Roman" w:hAnsi="Times New Roman" w:cs="Times New Roman"/>
          <w:snapToGrid w:val="0"/>
          <w:sz w:val="28"/>
          <w:szCs w:val="28"/>
        </w:rPr>
        <w:t xml:space="preserve"> </w:t>
      </w:r>
      <w:r w:rsidR="00932011" w:rsidRPr="00932011">
        <w:rPr>
          <w:rFonts w:ascii="Times New Roman" w:hAnsi="Times New Roman" w:cs="Times New Roman"/>
          <w:snapToGrid w:val="0"/>
          <w:sz w:val="28"/>
          <w:szCs w:val="28"/>
        </w:rPr>
        <w:t>(с изменениями и дополнениями), распоряжени</w:t>
      </w:r>
      <w:r w:rsidR="0099783E">
        <w:rPr>
          <w:rFonts w:ascii="Times New Roman" w:hAnsi="Times New Roman" w:cs="Times New Roman"/>
          <w:snapToGrid w:val="0"/>
          <w:sz w:val="28"/>
          <w:szCs w:val="28"/>
        </w:rPr>
        <w:t>ем</w:t>
      </w:r>
      <w:r w:rsidR="00932011" w:rsidRPr="00932011">
        <w:rPr>
          <w:rFonts w:ascii="Times New Roman" w:hAnsi="Times New Roman" w:cs="Times New Roman"/>
          <w:snapToGrid w:val="0"/>
          <w:sz w:val="28"/>
          <w:szCs w:val="28"/>
        </w:rPr>
        <w:t xml:space="preserve"> Контрольно - счетной палаты Одинцовского городского округа от 28.03.2022 № 50</w:t>
      </w:r>
      <w:r w:rsidR="00932011">
        <w:rPr>
          <w:rFonts w:ascii="Times New Roman" w:hAnsi="Times New Roman" w:cs="Times New Roman"/>
          <w:snapToGrid w:val="0"/>
          <w:sz w:val="28"/>
          <w:szCs w:val="28"/>
        </w:rPr>
        <w:t>.</w:t>
      </w:r>
    </w:p>
    <w:p w:rsidR="00B81272" w:rsidRPr="00F03CCB" w:rsidRDefault="004D5370" w:rsidP="0099783E">
      <w:pPr>
        <w:spacing w:after="0" w:line="240" w:lineRule="auto"/>
        <w:ind w:firstLine="709"/>
        <w:jc w:val="both"/>
        <w:rPr>
          <w:rFonts w:ascii="Times New Roman" w:eastAsia="Times New Roman" w:hAnsi="Times New Roman" w:cs="Times New Roman"/>
          <w:sz w:val="28"/>
          <w:szCs w:val="28"/>
          <w:lang w:eastAsia="ru-RU"/>
        </w:rPr>
      </w:pPr>
      <w:r w:rsidRPr="00F03CCB">
        <w:rPr>
          <w:rFonts w:ascii="Times New Roman" w:hAnsi="Times New Roman" w:cs="Times New Roman"/>
          <w:snapToGrid w:val="0"/>
          <w:sz w:val="28"/>
          <w:szCs w:val="28"/>
        </w:rPr>
        <w:t>Объект</w:t>
      </w:r>
      <w:r w:rsidR="00932011">
        <w:rPr>
          <w:rFonts w:ascii="Times New Roman" w:hAnsi="Times New Roman" w:cs="Times New Roman"/>
          <w:snapToGrid w:val="0"/>
          <w:sz w:val="28"/>
          <w:szCs w:val="28"/>
        </w:rPr>
        <w:t>ами</w:t>
      </w:r>
      <w:r w:rsidRPr="00F03CCB">
        <w:rPr>
          <w:rFonts w:ascii="Times New Roman" w:hAnsi="Times New Roman" w:cs="Times New Roman"/>
          <w:snapToGrid w:val="0"/>
          <w:sz w:val="28"/>
          <w:szCs w:val="28"/>
        </w:rPr>
        <w:t xml:space="preserve"> проверки явля</w:t>
      </w:r>
      <w:r w:rsidR="00783865" w:rsidRPr="00F03CCB">
        <w:rPr>
          <w:rFonts w:ascii="Times New Roman" w:hAnsi="Times New Roman" w:cs="Times New Roman"/>
          <w:snapToGrid w:val="0"/>
          <w:sz w:val="28"/>
          <w:szCs w:val="28"/>
        </w:rPr>
        <w:t>л</w:t>
      </w:r>
      <w:r w:rsidR="00932011">
        <w:rPr>
          <w:rFonts w:ascii="Times New Roman" w:hAnsi="Times New Roman" w:cs="Times New Roman"/>
          <w:snapToGrid w:val="0"/>
          <w:sz w:val="28"/>
          <w:szCs w:val="28"/>
        </w:rPr>
        <w:t>и</w:t>
      </w:r>
      <w:r w:rsidR="003D6B85">
        <w:rPr>
          <w:rFonts w:ascii="Times New Roman" w:hAnsi="Times New Roman" w:cs="Times New Roman"/>
          <w:snapToGrid w:val="0"/>
          <w:sz w:val="28"/>
          <w:szCs w:val="28"/>
        </w:rPr>
        <w:t>сь</w:t>
      </w:r>
      <w:r w:rsidR="00964DDD" w:rsidRPr="00F03CCB">
        <w:rPr>
          <w:rFonts w:ascii="Times New Roman" w:eastAsia="Times New Roman" w:hAnsi="Times New Roman" w:cs="Times New Roman"/>
          <w:sz w:val="28"/>
          <w:szCs w:val="28"/>
          <w:lang w:eastAsia="ru-RU"/>
        </w:rPr>
        <w:t xml:space="preserve">: </w:t>
      </w:r>
      <w:r w:rsidR="0099783E">
        <w:rPr>
          <w:rFonts w:ascii="Times New Roman" w:eastAsia="Times New Roman" w:hAnsi="Times New Roman" w:cs="Times New Roman"/>
          <w:sz w:val="28"/>
          <w:szCs w:val="28"/>
          <w:lang w:eastAsia="ru-RU"/>
        </w:rPr>
        <w:t>м</w:t>
      </w:r>
      <w:r w:rsidR="00932011" w:rsidRPr="00932011">
        <w:rPr>
          <w:rFonts w:ascii="Times New Roman" w:eastAsia="Times New Roman" w:hAnsi="Times New Roman" w:cs="Times New Roman"/>
          <w:sz w:val="28"/>
          <w:szCs w:val="28"/>
          <w:lang w:eastAsia="ru-RU"/>
        </w:rPr>
        <w:t>униципальное бюджетное учреждение культуры клубного типа «</w:t>
      </w:r>
      <w:proofErr w:type="spellStart"/>
      <w:r w:rsidR="00932011" w:rsidRPr="00932011">
        <w:rPr>
          <w:rFonts w:ascii="Times New Roman" w:eastAsia="Times New Roman" w:hAnsi="Times New Roman" w:cs="Times New Roman"/>
          <w:sz w:val="28"/>
          <w:szCs w:val="28"/>
          <w:lang w:eastAsia="ru-RU"/>
        </w:rPr>
        <w:t>Горковский</w:t>
      </w:r>
      <w:proofErr w:type="spellEnd"/>
      <w:r w:rsidR="00932011" w:rsidRPr="00932011">
        <w:rPr>
          <w:rFonts w:ascii="Times New Roman" w:eastAsia="Times New Roman" w:hAnsi="Times New Roman" w:cs="Times New Roman"/>
          <w:sz w:val="28"/>
          <w:szCs w:val="28"/>
          <w:lang w:eastAsia="ru-RU"/>
        </w:rPr>
        <w:t xml:space="preserve"> муниципальный сельский Дом культуры»</w:t>
      </w:r>
      <w:r w:rsidR="0099783E">
        <w:rPr>
          <w:rFonts w:ascii="Times New Roman" w:eastAsia="Times New Roman" w:hAnsi="Times New Roman" w:cs="Times New Roman"/>
          <w:sz w:val="28"/>
          <w:szCs w:val="28"/>
          <w:lang w:eastAsia="ru-RU"/>
        </w:rPr>
        <w:t xml:space="preserve"> </w:t>
      </w:r>
      <w:r w:rsidR="000A32AB">
        <w:rPr>
          <w:rFonts w:ascii="Times New Roman" w:eastAsia="Times New Roman" w:hAnsi="Times New Roman" w:cs="Times New Roman"/>
          <w:sz w:val="28"/>
          <w:szCs w:val="28"/>
          <w:lang w:eastAsia="ru-RU"/>
        </w:rPr>
        <w:t>(</w:t>
      </w:r>
      <w:r w:rsidR="0099783E">
        <w:rPr>
          <w:rFonts w:ascii="Times New Roman" w:eastAsia="Times New Roman" w:hAnsi="Times New Roman" w:cs="Times New Roman"/>
          <w:sz w:val="28"/>
          <w:szCs w:val="28"/>
          <w:lang w:eastAsia="ru-RU"/>
        </w:rPr>
        <w:t xml:space="preserve">далее </w:t>
      </w:r>
      <w:r w:rsidR="000A32AB">
        <w:rPr>
          <w:rFonts w:ascii="Times New Roman" w:eastAsia="Times New Roman" w:hAnsi="Times New Roman" w:cs="Times New Roman"/>
          <w:sz w:val="28"/>
          <w:szCs w:val="28"/>
          <w:lang w:eastAsia="ru-RU"/>
        </w:rPr>
        <w:t>–</w:t>
      </w:r>
      <w:r w:rsidR="0099783E">
        <w:rPr>
          <w:rFonts w:ascii="Times New Roman" w:eastAsia="Times New Roman" w:hAnsi="Times New Roman" w:cs="Times New Roman"/>
          <w:sz w:val="28"/>
          <w:szCs w:val="28"/>
          <w:lang w:eastAsia="ru-RU"/>
        </w:rPr>
        <w:t xml:space="preserve"> Учреждение</w:t>
      </w:r>
      <w:r w:rsidR="000A32AB">
        <w:rPr>
          <w:rFonts w:ascii="Times New Roman" w:eastAsia="Times New Roman" w:hAnsi="Times New Roman" w:cs="Times New Roman"/>
          <w:sz w:val="28"/>
          <w:szCs w:val="28"/>
          <w:lang w:eastAsia="ru-RU"/>
        </w:rPr>
        <w:t>)</w:t>
      </w:r>
      <w:r w:rsidR="00664A29" w:rsidRPr="00664A29">
        <w:rPr>
          <w:rFonts w:ascii="Times New Roman" w:eastAsia="Times New Roman" w:hAnsi="Times New Roman" w:cs="Times New Roman"/>
          <w:sz w:val="28"/>
          <w:szCs w:val="28"/>
          <w:lang w:eastAsia="ru-RU"/>
        </w:rPr>
        <w:t>, Комитет по культуре Администрации Одинцовского городского округ</w:t>
      </w:r>
      <w:r w:rsidR="00664A29">
        <w:rPr>
          <w:rFonts w:ascii="Times New Roman" w:eastAsia="Times New Roman" w:hAnsi="Times New Roman" w:cs="Times New Roman"/>
          <w:sz w:val="28"/>
          <w:szCs w:val="28"/>
          <w:lang w:eastAsia="ru-RU"/>
        </w:rPr>
        <w:t>а</w:t>
      </w:r>
      <w:r w:rsidR="0099783E">
        <w:rPr>
          <w:rFonts w:ascii="Times New Roman" w:eastAsia="Times New Roman" w:hAnsi="Times New Roman" w:cs="Times New Roman"/>
          <w:sz w:val="28"/>
          <w:szCs w:val="28"/>
          <w:lang w:eastAsia="ru-RU"/>
        </w:rPr>
        <w:t xml:space="preserve"> </w:t>
      </w:r>
      <w:r w:rsidR="000A32AB">
        <w:rPr>
          <w:rFonts w:ascii="Times New Roman" w:eastAsia="Times New Roman" w:hAnsi="Times New Roman" w:cs="Times New Roman"/>
          <w:sz w:val="28"/>
          <w:szCs w:val="28"/>
          <w:lang w:eastAsia="ru-RU"/>
        </w:rPr>
        <w:t>(</w:t>
      </w:r>
      <w:r w:rsidR="0099783E">
        <w:rPr>
          <w:rFonts w:ascii="Times New Roman" w:eastAsia="Times New Roman" w:hAnsi="Times New Roman" w:cs="Times New Roman"/>
          <w:sz w:val="28"/>
          <w:szCs w:val="28"/>
          <w:lang w:eastAsia="ru-RU"/>
        </w:rPr>
        <w:t>далее</w:t>
      </w:r>
      <w:r w:rsidR="00664A29">
        <w:rPr>
          <w:rFonts w:ascii="Times New Roman" w:eastAsia="Times New Roman" w:hAnsi="Times New Roman" w:cs="Times New Roman"/>
          <w:sz w:val="28"/>
          <w:szCs w:val="28"/>
          <w:lang w:eastAsia="ru-RU"/>
        </w:rPr>
        <w:t xml:space="preserve"> </w:t>
      </w:r>
      <w:r w:rsidR="000A32AB">
        <w:rPr>
          <w:rFonts w:ascii="Times New Roman" w:eastAsia="Times New Roman" w:hAnsi="Times New Roman" w:cs="Times New Roman"/>
          <w:sz w:val="28"/>
          <w:szCs w:val="28"/>
          <w:lang w:eastAsia="ru-RU"/>
        </w:rPr>
        <w:t>–</w:t>
      </w:r>
      <w:r w:rsidR="00664A29">
        <w:rPr>
          <w:rFonts w:ascii="Times New Roman" w:eastAsia="Times New Roman" w:hAnsi="Times New Roman" w:cs="Times New Roman"/>
          <w:sz w:val="28"/>
          <w:szCs w:val="28"/>
          <w:lang w:eastAsia="ru-RU"/>
        </w:rPr>
        <w:t xml:space="preserve"> Комитет</w:t>
      </w:r>
      <w:r w:rsidR="000A32AB">
        <w:rPr>
          <w:rFonts w:ascii="Times New Roman" w:eastAsia="Times New Roman" w:hAnsi="Times New Roman" w:cs="Times New Roman"/>
          <w:sz w:val="28"/>
          <w:szCs w:val="28"/>
          <w:lang w:eastAsia="ru-RU"/>
        </w:rPr>
        <w:t>)</w:t>
      </w:r>
      <w:r w:rsidR="00664A29">
        <w:rPr>
          <w:rFonts w:ascii="Times New Roman" w:eastAsia="Times New Roman" w:hAnsi="Times New Roman" w:cs="Times New Roman"/>
          <w:sz w:val="28"/>
          <w:szCs w:val="28"/>
          <w:lang w:eastAsia="ru-RU"/>
        </w:rPr>
        <w:t>.</w:t>
      </w:r>
    </w:p>
    <w:p w:rsidR="00430A7D" w:rsidRPr="00F03CCB" w:rsidRDefault="004D5370" w:rsidP="0099783E">
      <w:pPr>
        <w:spacing w:after="0" w:line="240" w:lineRule="auto"/>
        <w:ind w:firstLine="709"/>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В ходе</w:t>
      </w:r>
      <w:r w:rsidR="00577366" w:rsidRPr="00F03CCB">
        <w:rPr>
          <w:rFonts w:ascii="Times New Roman" w:hAnsi="Times New Roman" w:cs="Times New Roman"/>
          <w:snapToGrid w:val="0"/>
          <w:sz w:val="28"/>
          <w:szCs w:val="28"/>
        </w:rPr>
        <w:t xml:space="preserve"> проверки установлено следующее:</w:t>
      </w:r>
    </w:p>
    <w:p w:rsidR="00932011" w:rsidRPr="00932011" w:rsidRDefault="00932011" w:rsidP="0099783E">
      <w:pPr>
        <w:spacing w:after="0" w:line="24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w:t>
      </w:r>
      <w:proofErr w:type="gramStart"/>
      <w:r w:rsidRPr="00932011">
        <w:rPr>
          <w:rFonts w:ascii="Times New Roman" w:hAnsi="Times New Roman" w:cs="Times New Roman"/>
          <w:snapToGrid w:val="0"/>
          <w:sz w:val="28"/>
          <w:szCs w:val="28"/>
        </w:rPr>
        <w:t>В нарушение ч. 11 Приказа Минфина Российской Федерации от 13.10.2003 № 91н «Об утверждении Методических указаний по бухгалтерскому учету основных средств», п. 46 Приказа Минфина России от 01.12.2010 № 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proofErr w:type="gramEnd"/>
      <w:r w:rsidRPr="00932011">
        <w:rPr>
          <w:rFonts w:ascii="Times New Roman" w:hAnsi="Times New Roman" w:cs="Times New Roman"/>
          <w:snapToGrid w:val="0"/>
          <w:sz w:val="28"/>
          <w:szCs w:val="28"/>
        </w:rPr>
        <w:t xml:space="preserve"> по его применению» частично, на объектах основных средств, находящихся на балансе Учреждени</w:t>
      </w:r>
      <w:r w:rsidR="005C73F8">
        <w:rPr>
          <w:rFonts w:ascii="Times New Roman" w:hAnsi="Times New Roman" w:cs="Times New Roman"/>
          <w:snapToGrid w:val="0"/>
          <w:sz w:val="28"/>
          <w:szCs w:val="28"/>
        </w:rPr>
        <w:t>я</w:t>
      </w:r>
      <w:r w:rsidRPr="00932011">
        <w:rPr>
          <w:rFonts w:ascii="Times New Roman" w:hAnsi="Times New Roman" w:cs="Times New Roman"/>
          <w:snapToGrid w:val="0"/>
          <w:sz w:val="28"/>
          <w:szCs w:val="28"/>
        </w:rPr>
        <w:t>, отсутствуют обозначения инвентарных номеров.</w:t>
      </w:r>
    </w:p>
    <w:p w:rsidR="00932011" w:rsidRPr="00932011" w:rsidRDefault="00932011" w:rsidP="0099783E">
      <w:pPr>
        <w:spacing w:after="0" w:line="24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2. </w:t>
      </w:r>
      <w:proofErr w:type="gramStart"/>
      <w:r w:rsidRPr="00932011">
        <w:rPr>
          <w:rFonts w:ascii="Times New Roman" w:hAnsi="Times New Roman" w:cs="Times New Roman"/>
          <w:snapToGrid w:val="0"/>
          <w:sz w:val="28"/>
          <w:szCs w:val="28"/>
        </w:rPr>
        <w:t xml:space="preserve">В нарушение п. 1 ст. 34 Федерального закона от 05.04.2013  </w:t>
      </w:r>
      <w:r>
        <w:rPr>
          <w:rFonts w:ascii="Times New Roman" w:hAnsi="Times New Roman" w:cs="Times New Roman"/>
          <w:snapToGrid w:val="0"/>
          <w:sz w:val="28"/>
          <w:szCs w:val="28"/>
        </w:rPr>
        <w:t xml:space="preserve">              </w:t>
      </w:r>
      <w:r w:rsidRPr="00932011">
        <w:rPr>
          <w:rFonts w:ascii="Times New Roman" w:hAnsi="Times New Roman" w:cs="Times New Roman"/>
          <w:snapToGrid w:val="0"/>
          <w:sz w:val="28"/>
          <w:szCs w:val="28"/>
        </w:rPr>
        <w:t>№ 44 - ФЗ «О контрактной системе в сфере закупок товаров, работ, услуг для обеспечения государственных и муниципальных нужд» (далее - Федеральный закон от 05.04.2013 № 44 - ФЗ), ст. 309 Гражданского Кодекса Российской Федерации (далее - ГК РФ), выявлено ненадлежащее исполнение подрядчиком обязательств по договор</w:t>
      </w:r>
      <w:r w:rsidR="00693C75">
        <w:rPr>
          <w:rFonts w:ascii="Times New Roman" w:hAnsi="Times New Roman" w:cs="Times New Roman"/>
          <w:snapToGrid w:val="0"/>
          <w:sz w:val="28"/>
          <w:szCs w:val="28"/>
        </w:rPr>
        <w:t>ам</w:t>
      </w:r>
      <w:r w:rsidRPr="00932011">
        <w:rPr>
          <w:rFonts w:ascii="Times New Roman" w:hAnsi="Times New Roman" w:cs="Times New Roman"/>
          <w:snapToGrid w:val="0"/>
          <w:sz w:val="28"/>
          <w:szCs w:val="28"/>
        </w:rPr>
        <w:t xml:space="preserve"> на оказание услуг по уборке зданий и прилегающих территорий для</w:t>
      </w:r>
      <w:proofErr w:type="gramEnd"/>
      <w:r w:rsidRPr="00932011">
        <w:rPr>
          <w:rFonts w:ascii="Times New Roman" w:hAnsi="Times New Roman" w:cs="Times New Roman"/>
          <w:snapToGrid w:val="0"/>
          <w:sz w:val="28"/>
          <w:szCs w:val="28"/>
        </w:rPr>
        <w:t xml:space="preserve"> нужд</w:t>
      </w:r>
      <w:r w:rsidR="005C73F8">
        <w:rPr>
          <w:rFonts w:ascii="Times New Roman" w:hAnsi="Times New Roman" w:cs="Times New Roman"/>
          <w:snapToGrid w:val="0"/>
          <w:sz w:val="28"/>
          <w:szCs w:val="28"/>
        </w:rPr>
        <w:t xml:space="preserve"> Учреждения</w:t>
      </w:r>
      <w:r w:rsidRPr="00932011">
        <w:rPr>
          <w:rFonts w:ascii="Times New Roman" w:hAnsi="Times New Roman" w:cs="Times New Roman"/>
          <w:snapToGrid w:val="0"/>
          <w:sz w:val="28"/>
          <w:szCs w:val="28"/>
        </w:rPr>
        <w:t xml:space="preserve"> в размере </w:t>
      </w:r>
      <w:r w:rsidR="00693C75">
        <w:rPr>
          <w:rFonts w:ascii="Times New Roman" w:hAnsi="Times New Roman" w:cs="Times New Roman"/>
          <w:snapToGrid w:val="0"/>
          <w:sz w:val="28"/>
          <w:szCs w:val="28"/>
        </w:rPr>
        <w:t>9</w:t>
      </w:r>
      <w:r w:rsidRPr="00932011">
        <w:rPr>
          <w:rFonts w:ascii="Times New Roman" w:hAnsi="Times New Roman" w:cs="Times New Roman"/>
          <w:snapToGrid w:val="0"/>
          <w:sz w:val="28"/>
          <w:szCs w:val="28"/>
        </w:rPr>
        <w:t xml:space="preserve"> 500,00 руб.</w:t>
      </w:r>
    </w:p>
    <w:p w:rsidR="00932011" w:rsidRPr="00932011" w:rsidRDefault="00932011" w:rsidP="0099783E">
      <w:pPr>
        <w:spacing w:after="0" w:line="24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 </w:t>
      </w:r>
      <w:proofErr w:type="gramStart"/>
      <w:r w:rsidRPr="00932011">
        <w:rPr>
          <w:rFonts w:ascii="Times New Roman" w:hAnsi="Times New Roman" w:cs="Times New Roman"/>
          <w:snapToGrid w:val="0"/>
          <w:sz w:val="28"/>
          <w:szCs w:val="28"/>
        </w:rPr>
        <w:t xml:space="preserve">В нарушение п. 3.3. ст. 32 Федерального закона от 12.01.1996 </w:t>
      </w:r>
      <w:r w:rsidR="00693C75">
        <w:rPr>
          <w:rFonts w:ascii="Times New Roman" w:hAnsi="Times New Roman" w:cs="Times New Roman"/>
          <w:snapToGrid w:val="0"/>
          <w:sz w:val="28"/>
          <w:szCs w:val="28"/>
        </w:rPr>
        <w:t xml:space="preserve">                 </w:t>
      </w:r>
      <w:r w:rsidRPr="00932011">
        <w:rPr>
          <w:rFonts w:ascii="Times New Roman" w:hAnsi="Times New Roman" w:cs="Times New Roman"/>
          <w:snapToGrid w:val="0"/>
          <w:sz w:val="28"/>
          <w:szCs w:val="28"/>
        </w:rPr>
        <w:t>№ 7-ФЗ «О некоммерческих организациях», п. 15 П</w:t>
      </w:r>
      <w:r w:rsidR="00717920">
        <w:rPr>
          <w:rFonts w:ascii="Times New Roman" w:hAnsi="Times New Roman" w:cs="Times New Roman"/>
          <w:snapToGrid w:val="0"/>
          <w:sz w:val="28"/>
          <w:szCs w:val="28"/>
        </w:rPr>
        <w:t xml:space="preserve">риказа Минфина РФ от 21.07.2011 </w:t>
      </w:r>
      <w:r w:rsidRPr="00932011">
        <w:rPr>
          <w:rFonts w:ascii="Times New Roman" w:hAnsi="Times New Roman" w:cs="Times New Roman"/>
          <w:snapToGrid w:val="0"/>
          <w:sz w:val="28"/>
          <w:szCs w:val="28"/>
        </w:rPr>
        <w:t>№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Устав Учреждения, изменения в Устав, на официальном сайте www.bus.gov.ru в сети Интернет не размещены.</w:t>
      </w:r>
      <w:proofErr w:type="gramEnd"/>
    </w:p>
    <w:p w:rsidR="00932011" w:rsidRPr="00932011" w:rsidRDefault="00693C75" w:rsidP="0099783E">
      <w:pPr>
        <w:spacing w:after="0" w:line="24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4</w:t>
      </w:r>
      <w:r w:rsidR="00932011">
        <w:rPr>
          <w:rFonts w:ascii="Times New Roman" w:hAnsi="Times New Roman" w:cs="Times New Roman"/>
          <w:snapToGrid w:val="0"/>
          <w:sz w:val="28"/>
          <w:szCs w:val="28"/>
        </w:rPr>
        <w:t xml:space="preserve">. </w:t>
      </w:r>
      <w:proofErr w:type="gramStart"/>
      <w:r w:rsidR="00932011" w:rsidRPr="00932011">
        <w:rPr>
          <w:rFonts w:ascii="Times New Roman" w:hAnsi="Times New Roman" w:cs="Times New Roman"/>
          <w:snapToGrid w:val="0"/>
          <w:sz w:val="28"/>
          <w:szCs w:val="28"/>
        </w:rPr>
        <w:t>В нарушение п. 1 ст. 34 Федерального закон</w:t>
      </w:r>
      <w:r w:rsidR="00717920">
        <w:rPr>
          <w:rFonts w:ascii="Times New Roman" w:hAnsi="Times New Roman" w:cs="Times New Roman"/>
          <w:snapToGrid w:val="0"/>
          <w:sz w:val="28"/>
          <w:szCs w:val="28"/>
        </w:rPr>
        <w:t xml:space="preserve">а от 05.04.2013             № 44 - ФЗ, </w:t>
      </w:r>
      <w:r w:rsidR="00932011" w:rsidRPr="00932011">
        <w:rPr>
          <w:rFonts w:ascii="Times New Roman" w:hAnsi="Times New Roman" w:cs="Times New Roman"/>
          <w:snapToGrid w:val="0"/>
          <w:sz w:val="28"/>
          <w:szCs w:val="28"/>
        </w:rPr>
        <w:t>ст. 309 ГК РФ, выявлено ненадлежащее исполнение подрядчиком обязательств по договор</w:t>
      </w:r>
      <w:r w:rsidR="00677145">
        <w:rPr>
          <w:rFonts w:ascii="Times New Roman" w:hAnsi="Times New Roman" w:cs="Times New Roman"/>
          <w:snapToGrid w:val="0"/>
          <w:sz w:val="28"/>
          <w:szCs w:val="28"/>
        </w:rPr>
        <w:t>ам:</w:t>
      </w:r>
      <w:r w:rsidR="00932011" w:rsidRPr="00932011">
        <w:rPr>
          <w:rFonts w:ascii="Times New Roman" w:hAnsi="Times New Roman" w:cs="Times New Roman"/>
          <w:snapToGrid w:val="0"/>
          <w:sz w:val="28"/>
          <w:szCs w:val="28"/>
        </w:rPr>
        <w:t xml:space="preserve"> на закупку охранных услуг для нужд </w:t>
      </w:r>
      <w:r>
        <w:rPr>
          <w:rFonts w:ascii="Times New Roman" w:hAnsi="Times New Roman" w:cs="Times New Roman"/>
          <w:snapToGrid w:val="0"/>
          <w:sz w:val="28"/>
          <w:szCs w:val="28"/>
        </w:rPr>
        <w:t xml:space="preserve">Учреждения </w:t>
      </w:r>
      <w:r w:rsidR="00932011" w:rsidRPr="00932011">
        <w:rPr>
          <w:rFonts w:ascii="Times New Roman" w:hAnsi="Times New Roman" w:cs="Times New Roman"/>
          <w:snapToGrid w:val="0"/>
          <w:sz w:val="28"/>
          <w:szCs w:val="28"/>
        </w:rPr>
        <w:t>в размере 10 000,00 руб.</w:t>
      </w:r>
      <w:r>
        <w:rPr>
          <w:rFonts w:ascii="Times New Roman" w:hAnsi="Times New Roman" w:cs="Times New Roman"/>
          <w:snapToGrid w:val="0"/>
          <w:sz w:val="28"/>
          <w:szCs w:val="28"/>
        </w:rPr>
        <w:t xml:space="preserve">, </w:t>
      </w:r>
      <w:r w:rsidR="00932011" w:rsidRPr="00932011">
        <w:rPr>
          <w:rFonts w:ascii="Times New Roman" w:hAnsi="Times New Roman" w:cs="Times New Roman"/>
          <w:snapToGrid w:val="0"/>
          <w:sz w:val="28"/>
          <w:szCs w:val="28"/>
        </w:rPr>
        <w:t>на техническое обслуживание и ремонт офисных машин и вычислительной техники в размере 5 000,00 руб.</w:t>
      </w:r>
      <w:r>
        <w:rPr>
          <w:rFonts w:ascii="Times New Roman" w:hAnsi="Times New Roman" w:cs="Times New Roman"/>
          <w:snapToGrid w:val="0"/>
          <w:sz w:val="28"/>
          <w:szCs w:val="28"/>
        </w:rPr>
        <w:t>,</w:t>
      </w:r>
      <w:r w:rsidRPr="00693C75">
        <w:rPr>
          <w:rFonts w:ascii="Times New Roman" w:hAnsi="Times New Roman" w:cs="Times New Roman"/>
          <w:snapToGrid w:val="0"/>
          <w:sz w:val="28"/>
          <w:szCs w:val="28"/>
        </w:rPr>
        <w:t xml:space="preserve"> </w:t>
      </w:r>
      <w:r w:rsidRPr="00932011">
        <w:rPr>
          <w:rFonts w:ascii="Times New Roman" w:hAnsi="Times New Roman" w:cs="Times New Roman"/>
          <w:snapToGrid w:val="0"/>
          <w:sz w:val="28"/>
          <w:szCs w:val="28"/>
        </w:rPr>
        <w:t>на поставку кулеров в размере 19 498,00 руб.</w:t>
      </w:r>
      <w:r>
        <w:rPr>
          <w:rFonts w:ascii="Times New Roman" w:hAnsi="Times New Roman" w:cs="Times New Roman"/>
          <w:snapToGrid w:val="0"/>
          <w:sz w:val="28"/>
          <w:szCs w:val="28"/>
        </w:rPr>
        <w:t>,</w:t>
      </w:r>
      <w:r w:rsidRPr="00693C75">
        <w:rPr>
          <w:rFonts w:ascii="Times New Roman" w:hAnsi="Times New Roman" w:cs="Times New Roman"/>
          <w:snapToGrid w:val="0"/>
          <w:sz w:val="28"/>
          <w:szCs w:val="28"/>
        </w:rPr>
        <w:t xml:space="preserve"> </w:t>
      </w:r>
      <w:r w:rsidRPr="00932011">
        <w:rPr>
          <w:rFonts w:ascii="Times New Roman" w:hAnsi="Times New Roman" w:cs="Times New Roman"/>
          <w:snapToGrid w:val="0"/>
          <w:sz w:val="28"/>
          <w:szCs w:val="28"/>
        </w:rPr>
        <w:t>на поставку</w:t>
      </w:r>
      <w:proofErr w:type="gramEnd"/>
      <w:r w:rsidRPr="00932011">
        <w:rPr>
          <w:rFonts w:ascii="Times New Roman" w:hAnsi="Times New Roman" w:cs="Times New Roman"/>
          <w:snapToGrid w:val="0"/>
          <w:sz w:val="28"/>
          <w:szCs w:val="28"/>
        </w:rPr>
        <w:t xml:space="preserve"> цифрового пианино с </w:t>
      </w:r>
      <w:proofErr w:type="spellStart"/>
      <w:r w:rsidRPr="00932011">
        <w:rPr>
          <w:rFonts w:ascii="Times New Roman" w:hAnsi="Times New Roman" w:cs="Times New Roman"/>
          <w:snapToGrid w:val="0"/>
          <w:sz w:val="28"/>
          <w:szCs w:val="28"/>
        </w:rPr>
        <w:t>банкеткой</w:t>
      </w:r>
      <w:proofErr w:type="spellEnd"/>
      <w:r w:rsidRPr="00932011">
        <w:rPr>
          <w:rFonts w:ascii="Times New Roman" w:hAnsi="Times New Roman" w:cs="Times New Roman"/>
          <w:snapToGrid w:val="0"/>
          <w:sz w:val="28"/>
          <w:szCs w:val="28"/>
        </w:rPr>
        <w:t xml:space="preserve"> в размере 2 293,21 руб.</w:t>
      </w:r>
    </w:p>
    <w:p w:rsidR="00932011" w:rsidRPr="00932011" w:rsidRDefault="00693C75" w:rsidP="0099783E">
      <w:pPr>
        <w:spacing w:after="0" w:line="24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5</w:t>
      </w:r>
      <w:r w:rsidR="00932011">
        <w:rPr>
          <w:rFonts w:ascii="Times New Roman" w:hAnsi="Times New Roman" w:cs="Times New Roman"/>
          <w:snapToGrid w:val="0"/>
          <w:sz w:val="28"/>
          <w:szCs w:val="28"/>
        </w:rPr>
        <w:t xml:space="preserve">. </w:t>
      </w:r>
      <w:r w:rsidR="00932011" w:rsidRPr="00932011">
        <w:rPr>
          <w:rFonts w:ascii="Times New Roman" w:hAnsi="Times New Roman" w:cs="Times New Roman"/>
          <w:snapToGrid w:val="0"/>
          <w:sz w:val="28"/>
          <w:szCs w:val="28"/>
        </w:rPr>
        <w:t xml:space="preserve">В нарушение </w:t>
      </w:r>
      <w:proofErr w:type="spellStart"/>
      <w:r w:rsidR="00932011" w:rsidRPr="00932011">
        <w:rPr>
          <w:rFonts w:ascii="Times New Roman" w:hAnsi="Times New Roman" w:cs="Times New Roman"/>
          <w:snapToGrid w:val="0"/>
          <w:sz w:val="28"/>
          <w:szCs w:val="28"/>
        </w:rPr>
        <w:t>ст.ст</w:t>
      </w:r>
      <w:proofErr w:type="spellEnd"/>
      <w:r w:rsidR="00932011" w:rsidRPr="00932011">
        <w:rPr>
          <w:rFonts w:ascii="Times New Roman" w:hAnsi="Times New Roman" w:cs="Times New Roman"/>
          <w:snapToGrid w:val="0"/>
          <w:sz w:val="28"/>
          <w:szCs w:val="28"/>
        </w:rPr>
        <w:t xml:space="preserve">. 60.2, 129, 149, 151 Трудового Кодекса Российской Федерации, работнику </w:t>
      </w:r>
      <w:r>
        <w:rPr>
          <w:rFonts w:ascii="Times New Roman" w:hAnsi="Times New Roman" w:cs="Times New Roman"/>
          <w:snapToGrid w:val="0"/>
          <w:sz w:val="28"/>
          <w:szCs w:val="28"/>
        </w:rPr>
        <w:t>Учреждения</w:t>
      </w:r>
      <w:r w:rsidR="00932011" w:rsidRPr="00932011">
        <w:rPr>
          <w:rFonts w:ascii="Times New Roman" w:hAnsi="Times New Roman" w:cs="Times New Roman"/>
          <w:snapToGrid w:val="0"/>
          <w:sz w:val="28"/>
          <w:szCs w:val="28"/>
        </w:rPr>
        <w:t xml:space="preserve"> неправомерно установлены стимулирующие выплаты за 50 % увеличение объема работ по должности инструктор, а так же неправомерно начислена премия по итогам раб</w:t>
      </w:r>
      <w:r w:rsidR="00932011">
        <w:rPr>
          <w:rFonts w:ascii="Times New Roman" w:hAnsi="Times New Roman" w:cs="Times New Roman"/>
          <w:snapToGrid w:val="0"/>
          <w:sz w:val="28"/>
          <w:szCs w:val="28"/>
        </w:rPr>
        <w:t xml:space="preserve">оты за 2021 год, на общую сумму </w:t>
      </w:r>
      <w:r w:rsidR="00932011" w:rsidRPr="00932011">
        <w:rPr>
          <w:rFonts w:ascii="Times New Roman" w:hAnsi="Times New Roman" w:cs="Times New Roman"/>
          <w:snapToGrid w:val="0"/>
          <w:sz w:val="28"/>
          <w:szCs w:val="28"/>
        </w:rPr>
        <w:t xml:space="preserve">36 820,57 руб. </w:t>
      </w:r>
    </w:p>
    <w:p w:rsidR="00932011" w:rsidRDefault="00693C75" w:rsidP="0099783E">
      <w:pPr>
        <w:spacing w:after="0" w:line="24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6</w:t>
      </w:r>
      <w:r w:rsidR="00932011">
        <w:rPr>
          <w:rFonts w:ascii="Times New Roman" w:hAnsi="Times New Roman" w:cs="Times New Roman"/>
          <w:snapToGrid w:val="0"/>
          <w:sz w:val="28"/>
          <w:szCs w:val="28"/>
        </w:rPr>
        <w:t xml:space="preserve">. </w:t>
      </w:r>
      <w:r w:rsidR="00932011" w:rsidRPr="00932011">
        <w:rPr>
          <w:rFonts w:ascii="Times New Roman" w:hAnsi="Times New Roman" w:cs="Times New Roman"/>
          <w:snapToGrid w:val="0"/>
          <w:sz w:val="28"/>
          <w:szCs w:val="28"/>
        </w:rPr>
        <w:t>В нарушение ч. 3 ст. 103 Федерального закона от 05.04.2013                    № 44 – ФЗ информация об изменении</w:t>
      </w:r>
      <w:r w:rsidR="00AD4598">
        <w:rPr>
          <w:rFonts w:ascii="Times New Roman" w:hAnsi="Times New Roman" w:cs="Times New Roman"/>
          <w:snapToGrid w:val="0"/>
          <w:sz w:val="28"/>
          <w:szCs w:val="28"/>
        </w:rPr>
        <w:t xml:space="preserve"> 2-х </w:t>
      </w:r>
      <w:r w:rsidR="00932011" w:rsidRPr="00932011">
        <w:rPr>
          <w:rFonts w:ascii="Times New Roman" w:hAnsi="Times New Roman" w:cs="Times New Roman"/>
          <w:snapToGrid w:val="0"/>
          <w:sz w:val="28"/>
          <w:szCs w:val="28"/>
        </w:rPr>
        <w:t xml:space="preserve">договоров, информация об исполнении отдельных этапов исполнения </w:t>
      </w:r>
      <w:r w:rsidR="00AD4598">
        <w:rPr>
          <w:rFonts w:ascii="Times New Roman" w:hAnsi="Times New Roman" w:cs="Times New Roman"/>
          <w:snapToGrid w:val="0"/>
          <w:sz w:val="28"/>
          <w:szCs w:val="28"/>
        </w:rPr>
        <w:t xml:space="preserve">по 10 </w:t>
      </w:r>
      <w:r w:rsidR="00677145">
        <w:rPr>
          <w:rFonts w:ascii="Times New Roman" w:hAnsi="Times New Roman" w:cs="Times New Roman"/>
          <w:snapToGrid w:val="0"/>
          <w:sz w:val="28"/>
          <w:szCs w:val="28"/>
        </w:rPr>
        <w:t>договорам</w:t>
      </w:r>
      <w:r w:rsidR="00932011" w:rsidRPr="00932011">
        <w:rPr>
          <w:rFonts w:ascii="Times New Roman" w:hAnsi="Times New Roman" w:cs="Times New Roman"/>
          <w:snapToGrid w:val="0"/>
          <w:sz w:val="28"/>
          <w:szCs w:val="28"/>
        </w:rPr>
        <w:t xml:space="preserve"> в единой информационной системе размещен</w:t>
      </w:r>
      <w:r w:rsidR="00AD4598">
        <w:rPr>
          <w:rFonts w:ascii="Times New Roman" w:hAnsi="Times New Roman" w:cs="Times New Roman"/>
          <w:snapToGrid w:val="0"/>
          <w:sz w:val="28"/>
          <w:szCs w:val="28"/>
        </w:rPr>
        <w:t>а</w:t>
      </w:r>
      <w:r w:rsidR="00932011" w:rsidRPr="00932011">
        <w:rPr>
          <w:rFonts w:ascii="Times New Roman" w:hAnsi="Times New Roman" w:cs="Times New Roman"/>
          <w:snapToGrid w:val="0"/>
          <w:sz w:val="28"/>
          <w:szCs w:val="28"/>
        </w:rPr>
        <w:t xml:space="preserve"> с нарушением срока.</w:t>
      </w:r>
    </w:p>
    <w:p w:rsidR="000A32AB" w:rsidRDefault="00E45004" w:rsidP="0099783E">
      <w:pPr>
        <w:spacing w:after="0" w:line="240" w:lineRule="auto"/>
        <w:ind w:firstLine="851"/>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 xml:space="preserve">По результатам контрольного мероприятия в адрес </w:t>
      </w:r>
      <w:r w:rsidR="000A32AB">
        <w:rPr>
          <w:rFonts w:ascii="Times New Roman" w:hAnsi="Times New Roman" w:cs="Times New Roman"/>
          <w:snapToGrid w:val="0"/>
          <w:sz w:val="28"/>
          <w:szCs w:val="28"/>
        </w:rPr>
        <w:t>Г</w:t>
      </w:r>
      <w:r w:rsidRPr="00F03CCB">
        <w:rPr>
          <w:rFonts w:ascii="Times New Roman" w:hAnsi="Times New Roman" w:cs="Times New Roman"/>
          <w:snapToGrid w:val="0"/>
          <w:sz w:val="28"/>
          <w:szCs w:val="28"/>
        </w:rPr>
        <w:t xml:space="preserve">лавы Одинцовского </w:t>
      </w:r>
      <w:r w:rsidR="00EB2F17" w:rsidRPr="00F03CCB">
        <w:rPr>
          <w:rFonts w:ascii="Times New Roman" w:hAnsi="Times New Roman" w:cs="Times New Roman"/>
          <w:snapToGrid w:val="0"/>
          <w:sz w:val="28"/>
          <w:szCs w:val="28"/>
        </w:rPr>
        <w:t xml:space="preserve">городского округа и Председателя Совета депутатов Одинцовского городского округа Московской области </w:t>
      </w:r>
      <w:r w:rsidRPr="00F03CCB">
        <w:rPr>
          <w:rFonts w:ascii="Times New Roman" w:hAnsi="Times New Roman" w:cs="Times New Roman"/>
          <w:snapToGrid w:val="0"/>
          <w:sz w:val="28"/>
          <w:szCs w:val="28"/>
        </w:rPr>
        <w:t>направлен</w:t>
      </w:r>
      <w:r w:rsidR="00EB2F17" w:rsidRPr="00F03CCB">
        <w:rPr>
          <w:rFonts w:ascii="Times New Roman" w:hAnsi="Times New Roman" w:cs="Times New Roman"/>
          <w:snapToGrid w:val="0"/>
          <w:sz w:val="28"/>
          <w:szCs w:val="28"/>
        </w:rPr>
        <w:t>ы</w:t>
      </w:r>
      <w:r w:rsidRPr="00F03CCB">
        <w:rPr>
          <w:rFonts w:ascii="Times New Roman" w:hAnsi="Times New Roman" w:cs="Times New Roman"/>
          <w:snapToGrid w:val="0"/>
          <w:sz w:val="28"/>
          <w:szCs w:val="28"/>
        </w:rPr>
        <w:t xml:space="preserve"> отчет</w:t>
      </w:r>
      <w:r w:rsidR="00EB2F17" w:rsidRPr="00F03CCB">
        <w:rPr>
          <w:rFonts w:ascii="Times New Roman" w:hAnsi="Times New Roman" w:cs="Times New Roman"/>
          <w:snapToGrid w:val="0"/>
          <w:sz w:val="28"/>
          <w:szCs w:val="28"/>
        </w:rPr>
        <w:t xml:space="preserve">ы </w:t>
      </w:r>
      <w:r w:rsidRPr="00F03CCB">
        <w:rPr>
          <w:rFonts w:ascii="Times New Roman" w:hAnsi="Times New Roman" w:cs="Times New Roman"/>
          <w:snapToGrid w:val="0"/>
          <w:sz w:val="28"/>
          <w:szCs w:val="28"/>
        </w:rPr>
        <w:t xml:space="preserve"> по резул</w:t>
      </w:r>
      <w:r w:rsidR="00EB2F17" w:rsidRPr="00F03CCB">
        <w:rPr>
          <w:rFonts w:ascii="Times New Roman" w:hAnsi="Times New Roman" w:cs="Times New Roman"/>
          <w:snapToGrid w:val="0"/>
          <w:sz w:val="28"/>
          <w:szCs w:val="28"/>
        </w:rPr>
        <w:t xml:space="preserve">ьтатам контрольного мероприятия. </w:t>
      </w:r>
    </w:p>
    <w:p w:rsidR="00E45004" w:rsidRPr="00F03CCB" w:rsidRDefault="00EB2F17" w:rsidP="0099783E">
      <w:pPr>
        <w:spacing w:after="0" w:line="240" w:lineRule="auto"/>
        <w:ind w:firstLine="851"/>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В</w:t>
      </w:r>
      <w:r w:rsidR="00E45004" w:rsidRPr="00F03CCB">
        <w:rPr>
          <w:rFonts w:ascii="Times New Roman" w:hAnsi="Times New Roman" w:cs="Times New Roman"/>
          <w:snapToGrid w:val="0"/>
          <w:sz w:val="28"/>
          <w:szCs w:val="28"/>
        </w:rPr>
        <w:t xml:space="preserve"> адрес</w:t>
      </w:r>
      <w:r w:rsidR="00154DBC" w:rsidRPr="00F03CCB">
        <w:rPr>
          <w:rFonts w:ascii="Times New Roman" w:hAnsi="Times New Roman" w:cs="Times New Roman"/>
          <w:snapToGrid w:val="0"/>
          <w:sz w:val="28"/>
          <w:szCs w:val="28"/>
        </w:rPr>
        <w:t xml:space="preserve"> </w:t>
      </w:r>
      <w:r w:rsidR="00AD4598">
        <w:rPr>
          <w:rFonts w:ascii="Times New Roman" w:hAnsi="Times New Roman" w:cs="Times New Roman"/>
          <w:snapToGrid w:val="0"/>
          <w:sz w:val="28"/>
          <w:szCs w:val="28"/>
        </w:rPr>
        <w:t>Учреждения</w:t>
      </w:r>
      <w:r w:rsidR="00F37742">
        <w:rPr>
          <w:rFonts w:ascii="Times New Roman" w:hAnsi="Times New Roman" w:cs="Times New Roman"/>
          <w:snapToGrid w:val="0"/>
          <w:sz w:val="28"/>
          <w:szCs w:val="28"/>
        </w:rPr>
        <w:t xml:space="preserve"> </w:t>
      </w:r>
      <w:r w:rsidR="00E45004" w:rsidRPr="00F03CCB">
        <w:rPr>
          <w:rFonts w:ascii="Times New Roman" w:hAnsi="Times New Roman" w:cs="Times New Roman"/>
          <w:snapToGrid w:val="0"/>
          <w:sz w:val="28"/>
          <w:szCs w:val="28"/>
        </w:rPr>
        <w:t>направлен</w:t>
      </w:r>
      <w:r w:rsidR="00932011">
        <w:rPr>
          <w:rFonts w:ascii="Times New Roman" w:hAnsi="Times New Roman" w:cs="Times New Roman"/>
          <w:snapToGrid w:val="0"/>
          <w:sz w:val="28"/>
          <w:szCs w:val="28"/>
        </w:rPr>
        <w:t>о</w:t>
      </w:r>
      <w:r w:rsidR="0029678B" w:rsidRPr="00F03CCB">
        <w:rPr>
          <w:rFonts w:ascii="Times New Roman" w:hAnsi="Times New Roman" w:cs="Times New Roman"/>
          <w:snapToGrid w:val="0"/>
          <w:sz w:val="28"/>
          <w:szCs w:val="28"/>
        </w:rPr>
        <w:t xml:space="preserve"> представлени</w:t>
      </w:r>
      <w:r w:rsidR="00932011">
        <w:rPr>
          <w:rFonts w:ascii="Times New Roman" w:hAnsi="Times New Roman" w:cs="Times New Roman"/>
          <w:snapToGrid w:val="0"/>
          <w:sz w:val="28"/>
          <w:szCs w:val="28"/>
        </w:rPr>
        <w:t>е</w:t>
      </w:r>
      <w:r w:rsidR="00712251">
        <w:rPr>
          <w:rFonts w:ascii="Times New Roman" w:hAnsi="Times New Roman" w:cs="Times New Roman"/>
          <w:snapToGrid w:val="0"/>
          <w:sz w:val="28"/>
          <w:szCs w:val="28"/>
        </w:rPr>
        <w:t>.</w:t>
      </w:r>
    </w:p>
    <w:p w:rsidR="00852EC6" w:rsidRPr="00F03CCB" w:rsidRDefault="00852EC6" w:rsidP="0099783E">
      <w:pPr>
        <w:spacing w:after="0" w:line="240" w:lineRule="auto"/>
        <w:jc w:val="both"/>
        <w:rPr>
          <w:rFonts w:ascii="Times New Roman" w:hAnsi="Times New Roman" w:cs="Times New Roman"/>
          <w:b/>
          <w:i/>
          <w:snapToGrid w:val="0"/>
          <w:sz w:val="28"/>
          <w:szCs w:val="28"/>
        </w:rPr>
      </w:pPr>
    </w:p>
    <w:p w:rsidR="000A32AB" w:rsidRDefault="000A32AB" w:rsidP="000A32AB">
      <w:pPr>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Информация об устранении нарушений по результатам проведенного контрольного мероприятия </w:t>
      </w:r>
    </w:p>
    <w:p w:rsidR="003558E2" w:rsidRPr="00AD4598" w:rsidRDefault="003558E2" w:rsidP="0099783E">
      <w:pPr>
        <w:spacing w:after="0" w:line="240" w:lineRule="auto"/>
        <w:jc w:val="both"/>
        <w:rPr>
          <w:rFonts w:ascii="Times New Roman" w:hAnsi="Times New Roman" w:cs="Times New Roman"/>
          <w:snapToGrid w:val="0"/>
          <w:sz w:val="28"/>
          <w:szCs w:val="28"/>
        </w:rPr>
      </w:pPr>
    </w:p>
    <w:p w:rsidR="000A32AB" w:rsidRDefault="000A32AB" w:rsidP="000A32AB">
      <w:pPr>
        <w:spacing w:after="0" w:line="240" w:lineRule="auto"/>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Предлож</w:t>
      </w:r>
      <w:r>
        <w:rPr>
          <w:rFonts w:ascii="Times New Roman" w:hAnsi="Times New Roman" w:cs="Times New Roman"/>
          <w:snapToGrid w:val="0"/>
          <w:sz w:val="28"/>
          <w:szCs w:val="28"/>
        </w:rPr>
        <w:t>ения, указанные в Представлении</w:t>
      </w:r>
      <w:r>
        <w:rPr>
          <w:rFonts w:ascii="Times New Roman" w:hAnsi="Times New Roman" w:cs="Times New Roman"/>
          <w:snapToGrid w:val="0"/>
          <w:sz w:val="28"/>
          <w:szCs w:val="28"/>
        </w:rPr>
        <w:t xml:space="preserve"> Контрольно-счетной палаты, выполнены. В бюджет возмещен</w:t>
      </w:r>
      <w:r>
        <w:rPr>
          <w:rFonts w:ascii="Times New Roman" w:hAnsi="Times New Roman" w:cs="Times New Roman"/>
          <w:snapToGrid w:val="0"/>
          <w:sz w:val="28"/>
          <w:szCs w:val="28"/>
        </w:rPr>
        <w:t>ы денежные средства в размере 83,11</w:t>
      </w:r>
      <w:r>
        <w:rPr>
          <w:rFonts w:ascii="Times New Roman" w:hAnsi="Times New Roman" w:cs="Times New Roman"/>
          <w:snapToGrid w:val="0"/>
          <w:sz w:val="28"/>
          <w:szCs w:val="28"/>
        </w:rPr>
        <w:t xml:space="preserve"> тыс. руб. К дисциплинарной ответственности привлечены</w:t>
      </w:r>
      <w:r>
        <w:rPr>
          <w:rFonts w:ascii="Times New Roman" w:hAnsi="Times New Roman" w:cs="Times New Roman"/>
          <w:snapToGrid w:val="0"/>
          <w:sz w:val="28"/>
          <w:szCs w:val="28"/>
        </w:rPr>
        <w:t xml:space="preserve">                               5 должностных лиц</w:t>
      </w:r>
      <w:bookmarkStart w:id="0" w:name="_GoBack"/>
      <w:bookmarkEnd w:id="0"/>
      <w:r>
        <w:rPr>
          <w:rFonts w:ascii="Times New Roman" w:hAnsi="Times New Roman" w:cs="Times New Roman"/>
          <w:snapToGrid w:val="0"/>
          <w:sz w:val="28"/>
          <w:szCs w:val="28"/>
        </w:rPr>
        <w:t>.</w:t>
      </w:r>
    </w:p>
    <w:p w:rsidR="000A32AB" w:rsidRDefault="000A32AB" w:rsidP="000A32AB">
      <w:pPr>
        <w:spacing w:after="0" w:line="240" w:lineRule="auto"/>
        <w:jc w:val="center"/>
        <w:rPr>
          <w:rFonts w:ascii="Times New Roman" w:hAnsi="Times New Roman" w:cs="Times New Roman"/>
          <w:b/>
          <w:i/>
          <w:snapToGrid w:val="0"/>
          <w:sz w:val="28"/>
          <w:szCs w:val="28"/>
        </w:rPr>
      </w:pPr>
    </w:p>
    <w:p w:rsidR="000A32AB" w:rsidRDefault="000A32AB" w:rsidP="000A32AB">
      <w:pPr>
        <w:spacing w:after="0" w:line="240" w:lineRule="auto"/>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4B62DF" w:rsidRPr="00AD4598" w:rsidRDefault="004B62DF" w:rsidP="00AD4598">
      <w:pPr>
        <w:pStyle w:val="1"/>
        <w:shd w:val="clear" w:color="auto" w:fill="auto"/>
        <w:spacing w:before="0" w:after="0" w:line="322" w:lineRule="exact"/>
        <w:ind w:left="40" w:right="40" w:hanging="40"/>
        <w:jc w:val="both"/>
        <w:rPr>
          <w:rFonts w:eastAsiaTheme="minorHAnsi"/>
          <w:snapToGrid w:val="0"/>
          <w:spacing w:val="0"/>
          <w:sz w:val="28"/>
          <w:szCs w:val="28"/>
        </w:rPr>
      </w:pPr>
    </w:p>
    <w:p w:rsidR="004B62DF" w:rsidRPr="00AD4598" w:rsidRDefault="004B62DF" w:rsidP="00BE3D38">
      <w:pPr>
        <w:pStyle w:val="1"/>
        <w:shd w:val="clear" w:color="auto" w:fill="auto"/>
        <w:spacing w:before="0" w:after="0" w:line="322" w:lineRule="exact"/>
        <w:ind w:right="40"/>
        <w:jc w:val="both"/>
        <w:rPr>
          <w:rFonts w:eastAsiaTheme="minorHAnsi"/>
          <w:snapToGrid w:val="0"/>
          <w:spacing w:val="0"/>
          <w:sz w:val="28"/>
          <w:szCs w:val="28"/>
        </w:rPr>
      </w:pPr>
    </w:p>
    <w:sectPr w:rsidR="004B62DF" w:rsidRPr="00AD4598" w:rsidSect="00D6374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34B4"/>
    <w:multiLevelType w:val="hybridMultilevel"/>
    <w:tmpl w:val="E558019A"/>
    <w:lvl w:ilvl="0" w:tplc="B1BC0B80">
      <w:start w:val="1"/>
      <w:numFmt w:val="decimal"/>
      <w:lvlText w:val="%1."/>
      <w:lvlJc w:val="left"/>
      <w:pPr>
        <w:ind w:left="928"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4B92A71"/>
    <w:multiLevelType w:val="multilevel"/>
    <w:tmpl w:val="EE409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C"/>
    <w:rsid w:val="00054BBD"/>
    <w:rsid w:val="00060635"/>
    <w:rsid w:val="000664AE"/>
    <w:rsid w:val="000A2558"/>
    <w:rsid w:val="000A32AB"/>
    <w:rsid w:val="000B2F1F"/>
    <w:rsid w:val="000B41CF"/>
    <w:rsid w:val="000C0127"/>
    <w:rsid w:val="000C09FB"/>
    <w:rsid w:val="000C5CD2"/>
    <w:rsid w:val="000F3ACA"/>
    <w:rsid w:val="00104BFE"/>
    <w:rsid w:val="001453E8"/>
    <w:rsid w:val="001543C6"/>
    <w:rsid w:val="00154DBC"/>
    <w:rsid w:val="001704B0"/>
    <w:rsid w:val="00174161"/>
    <w:rsid w:val="00186507"/>
    <w:rsid w:val="001B7243"/>
    <w:rsid w:val="001C28EA"/>
    <w:rsid w:val="001E2460"/>
    <w:rsid w:val="001F647A"/>
    <w:rsid w:val="00214FCD"/>
    <w:rsid w:val="00233D99"/>
    <w:rsid w:val="00240E92"/>
    <w:rsid w:val="0026225C"/>
    <w:rsid w:val="00277F05"/>
    <w:rsid w:val="0029678B"/>
    <w:rsid w:val="002A1FA5"/>
    <w:rsid w:val="002B7A90"/>
    <w:rsid w:val="003074EA"/>
    <w:rsid w:val="00341403"/>
    <w:rsid w:val="003558E2"/>
    <w:rsid w:val="00365D76"/>
    <w:rsid w:val="00391446"/>
    <w:rsid w:val="003B3439"/>
    <w:rsid w:val="003B5EEE"/>
    <w:rsid w:val="003D1A8E"/>
    <w:rsid w:val="003D6B85"/>
    <w:rsid w:val="00412672"/>
    <w:rsid w:val="00412EFB"/>
    <w:rsid w:val="00415431"/>
    <w:rsid w:val="00430A7D"/>
    <w:rsid w:val="00440F99"/>
    <w:rsid w:val="004426A2"/>
    <w:rsid w:val="00453E41"/>
    <w:rsid w:val="00455E71"/>
    <w:rsid w:val="00464DD4"/>
    <w:rsid w:val="004836E3"/>
    <w:rsid w:val="004A57F0"/>
    <w:rsid w:val="004A7E0A"/>
    <w:rsid w:val="004B62DF"/>
    <w:rsid w:val="004D265F"/>
    <w:rsid w:val="004D5370"/>
    <w:rsid w:val="004F0C8A"/>
    <w:rsid w:val="004F4ED5"/>
    <w:rsid w:val="00503801"/>
    <w:rsid w:val="005160B0"/>
    <w:rsid w:val="00577366"/>
    <w:rsid w:val="005A53BD"/>
    <w:rsid w:val="005C73F8"/>
    <w:rsid w:val="005D486A"/>
    <w:rsid w:val="005E63E0"/>
    <w:rsid w:val="005F5188"/>
    <w:rsid w:val="005F7C94"/>
    <w:rsid w:val="006226C4"/>
    <w:rsid w:val="00662280"/>
    <w:rsid w:val="00664A29"/>
    <w:rsid w:val="00665D4D"/>
    <w:rsid w:val="006751BE"/>
    <w:rsid w:val="00676C5D"/>
    <w:rsid w:val="00677145"/>
    <w:rsid w:val="0068150D"/>
    <w:rsid w:val="0068458E"/>
    <w:rsid w:val="00693C75"/>
    <w:rsid w:val="00696852"/>
    <w:rsid w:val="006A7F7C"/>
    <w:rsid w:val="006B060C"/>
    <w:rsid w:val="006F69B3"/>
    <w:rsid w:val="00712251"/>
    <w:rsid w:val="00717920"/>
    <w:rsid w:val="007276FE"/>
    <w:rsid w:val="00734477"/>
    <w:rsid w:val="00747571"/>
    <w:rsid w:val="00747585"/>
    <w:rsid w:val="00783865"/>
    <w:rsid w:val="007C4CDE"/>
    <w:rsid w:val="007E526F"/>
    <w:rsid w:val="008019BB"/>
    <w:rsid w:val="00802BB1"/>
    <w:rsid w:val="008245E6"/>
    <w:rsid w:val="00852EC6"/>
    <w:rsid w:val="008863E9"/>
    <w:rsid w:val="008B7125"/>
    <w:rsid w:val="008C3E21"/>
    <w:rsid w:val="008F3475"/>
    <w:rsid w:val="00901029"/>
    <w:rsid w:val="009044E9"/>
    <w:rsid w:val="00932011"/>
    <w:rsid w:val="00944EAF"/>
    <w:rsid w:val="00953495"/>
    <w:rsid w:val="009603BB"/>
    <w:rsid w:val="00964DDD"/>
    <w:rsid w:val="00965F54"/>
    <w:rsid w:val="0099783E"/>
    <w:rsid w:val="009C6C78"/>
    <w:rsid w:val="009D097C"/>
    <w:rsid w:val="009E253D"/>
    <w:rsid w:val="009F5963"/>
    <w:rsid w:val="009F6399"/>
    <w:rsid w:val="00A068C3"/>
    <w:rsid w:val="00A26229"/>
    <w:rsid w:val="00A40BF4"/>
    <w:rsid w:val="00A96A92"/>
    <w:rsid w:val="00AD0A6A"/>
    <w:rsid w:val="00AD2DC0"/>
    <w:rsid w:val="00AD4598"/>
    <w:rsid w:val="00AE7E90"/>
    <w:rsid w:val="00B303D1"/>
    <w:rsid w:val="00B30797"/>
    <w:rsid w:val="00B503D7"/>
    <w:rsid w:val="00B81272"/>
    <w:rsid w:val="00BB1256"/>
    <w:rsid w:val="00BD6E33"/>
    <w:rsid w:val="00BE3D38"/>
    <w:rsid w:val="00BF3300"/>
    <w:rsid w:val="00C175BD"/>
    <w:rsid w:val="00C360B3"/>
    <w:rsid w:val="00C427CB"/>
    <w:rsid w:val="00C568BA"/>
    <w:rsid w:val="00C7558D"/>
    <w:rsid w:val="00CB0F8B"/>
    <w:rsid w:val="00CC6518"/>
    <w:rsid w:val="00CD4086"/>
    <w:rsid w:val="00CF0ED8"/>
    <w:rsid w:val="00D17476"/>
    <w:rsid w:val="00D238CC"/>
    <w:rsid w:val="00D42786"/>
    <w:rsid w:val="00D63740"/>
    <w:rsid w:val="00D856B8"/>
    <w:rsid w:val="00D97898"/>
    <w:rsid w:val="00DA29A4"/>
    <w:rsid w:val="00DA4152"/>
    <w:rsid w:val="00DC2E95"/>
    <w:rsid w:val="00DE40B3"/>
    <w:rsid w:val="00E00244"/>
    <w:rsid w:val="00E343C3"/>
    <w:rsid w:val="00E34C1E"/>
    <w:rsid w:val="00E37422"/>
    <w:rsid w:val="00E45004"/>
    <w:rsid w:val="00E656CF"/>
    <w:rsid w:val="00E74220"/>
    <w:rsid w:val="00E85D8A"/>
    <w:rsid w:val="00E9139E"/>
    <w:rsid w:val="00EA5538"/>
    <w:rsid w:val="00EB2F17"/>
    <w:rsid w:val="00ED006D"/>
    <w:rsid w:val="00ED63A4"/>
    <w:rsid w:val="00ED736E"/>
    <w:rsid w:val="00EE2EFA"/>
    <w:rsid w:val="00EE603D"/>
    <w:rsid w:val="00F006A5"/>
    <w:rsid w:val="00F03CCB"/>
    <w:rsid w:val="00F0456D"/>
    <w:rsid w:val="00F24096"/>
    <w:rsid w:val="00F37742"/>
    <w:rsid w:val="00F41BB5"/>
    <w:rsid w:val="00F424A1"/>
    <w:rsid w:val="00F4369A"/>
    <w:rsid w:val="00F604B6"/>
    <w:rsid w:val="00F70D5E"/>
    <w:rsid w:val="00F73F64"/>
    <w:rsid w:val="00FA4611"/>
    <w:rsid w:val="00FC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a4">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4"/>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 w:type="character" w:styleId="a5">
    <w:name w:val="Hyperlink"/>
    <w:basedOn w:val="a0"/>
    <w:uiPriority w:val="99"/>
    <w:unhideWhenUsed/>
    <w:rsid w:val="00DA29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a4">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4"/>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 w:type="character" w:styleId="a5">
    <w:name w:val="Hyperlink"/>
    <w:basedOn w:val="a0"/>
    <w:uiPriority w:val="99"/>
    <w:unhideWhenUsed/>
    <w:rsid w:val="00DA2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022">
      <w:bodyDiv w:val="1"/>
      <w:marLeft w:val="0"/>
      <w:marRight w:val="0"/>
      <w:marTop w:val="0"/>
      <w:marBottom w:val="0"/>
      <w:divBdr>
        <w:top w:val="none" w:sz="0" w:space="0" w:color="auto"/>
        <w:left w:val="none" w:sz="0" w:space="0" w:color="auto"/>
        <w:bottom w:val="none" w:sz="0" w:space="0" w:color="auto"/>
        <w:right w:val="none" w:sz="0" w:space="0" w:color="auto"/>
      </w:divBdr>
    </w:div>
    <w:div w:id="318312019">
      <w:bodyDiv w:val="1"/>
      <w:marLeft w:val="0"/>
      <w:marRight w:val="0"/>
      <w:marTop w:val="0"/>
      <w:marBottom w:val="0"/>
      <w:divBdr>
        <w:top w:val="none" w:sz="0" w:space="0" w:color="auto"/>
        <w:left w:val="none" w:sz="0" w:space="0" w:color="auto"/>
        <w:bottom w:val="none" w:sz="0" w:space="0" w:color="auto"/>
        <w:right w:val="none" w:sz="0" w:space="0" w:color="auto"/>
      </w:divBdr>
    </w:div>
    <w:div w:id="449589806">
      <w:bodyDiv w:val="1"/>
      <w:marLeft w:val="0"/>
      <w:marRight w:val="0"/>
      <w:marTop w:val="0"/>
      <w:marBottom w:val="0"/>
      <w:divBdr>
        <w:top w:val="none" w:sz="0" w:space="0" w:color="auto"/>
        <w:left w:val="none" w:sz="0" w:space="0" w:color="auto"/>
        <w:bottom w:val="none" w:sz="0" w:space="0" w:color="auto"/>
        <w:right w:val="none" w:sz="0" w:space="0" w:color="auto"/>
      </w:divBdr>
    </w:div>
    <w:div w:id="763107592">
      <w:bodyDiv w:val="1"/>
      <w:marLeft w:val="0"/>
      <w:marRight w:val="0"/>
      <w:marTop w:val="0"/>
      <w:marBottom w:val="0"/>
      <w:divBdr>
        <w:top w:val="none" w:sz="0" w:space="0" w:color="auto"/>
        <w:left w:val="none" w:sz="0" w:space="0" w:color="auto"/>
        <w:bottom w:val="none" w:sz="0" w:space="0" w:color="auto"/>
        <w:right w:val="none" w:sz="0" w:space="0" w:color="auto"/>
      </w:divBdr>
    </w:div>
    <w:div w:id="1001663872">
      <w:bodyDiv w:val="1"/>
      <w:marLeft w:val="0"/>
      <w:marRight w:val="0"/>
      <w:marTop w:val="0"/>
      <w:marBottom w:val="0"/>
      <w:divBdr>
        <w:top w:val="none" w:sz="0" w:space="0" w:color="auto"/>
        <w:left w:val="none" w:sz="0" w:space="0" w:color="auto"/>
        <w:bottom w:val="none" w:sz="0" w:space="0" w:color="auto"/>
        <w:right w:val="none" w:sz="0" w:space="0" w:color="auto"/>
      </w:divBdr>
    </w:div>
    <w:div w:id="19807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Езепчук Кристина</dc:creator>
  <cp:lastModifiedBy>Истомина Надежда Степановна</cp:lastModifiedBy>
  <cp:revision>3</cp:revision>
  <dcterms:created xsi:type="dcterms:W3CDTF">2022-07-07T08:02:00Z</dcterms:created>
  <dcterms:modified xsi:type="dcterms:W3CDTF">2022-07-19T08:10:00Z</dcterms:modified>
</cp:coreProperties>
</file>